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C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囊字的拼音怎么拼写的</w:t>
      </w:r>
    </w:p>
    <w:p w14:paraId="458EE643">
      <w:pPr>
        <w:rPr>
          <w:rFonts w:hint="eastAsia"/>
          <w:lang w:eastAsia="zh-CN"/>
        </w:rPr>
      </w:pPr>
    </w:p>
    <w:p w14:paraId="5ED5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“囊”是一个常见但使用频率不算特别高的汉字，在日常生活中多见于一些固定搭配或成语中，例如“皮囊”、“酒囊饭袋”等。对于初学者来说，掌握其正确的拼音是非常重要的。</w:t>
      </w:r>
    </w:p>
    <w:p w14:paraId="10E44061">
      <w:pPr>
        <w:rPr>
          <w:rFonts w:hint="eastAsia"/>
          <w:lang w:eastAsia="zh-CN"/>
        </w:rPr>
      </w:pPr>
    </w:p>
    <w:p w14:paraId="1C738044">
      <w:pPr>
        <w:rPr>
          <w:rFonts w:hint="eastAsia"/>
          <w:lang w:eastAsia="zh-CN"/>
        </w:rPr>
      </w:pPr>
    </w:p>
    <w:p w14:paraId="315B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</w:t>
      </w:r>
    </w:p>
    <w:p w14:paraId="6F4335F1">
      <w:pPr>
        <w:rPr>
          <w:rFonts w:hint="eastAsia"/>
          <w:lang w:eastAsia="zh-CN"/>
        </w:rPr>
      </w:pPr>
    </w:p>
    <w:p w14:paraId="2FBD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“囊”的普通话拼音是náng，声调为第二声。这个拼音在汉语拼音系统中有明确标注，属于鼻音最后的总结的音节，发音时要注意舌尖抵住上齿龈，气流从鼻腔通过。</w:t>
      </w:r>
    </w:p>
    <w:p w14:paraId="78A929A9">
      <w:pPr>
        <w:rPr>
          <w:rFonts w:hint="eastAsia"/>
          <w:lang w:eastAsia="zh-CN"/>
        </w:rPr>
      </w:pPr>
    </w:p>
    <w:p w14:paraId="1FDFD51C">
      <w:pPr>
        <w:rPr>
          <w:rFonts w:hint="eastAsia"/>
          <w:lang w:eastAsia="zh-CN"/>
        </w:rPr>
      </w:pPr>
    </w:p>
    <w:p w14:paraId="3070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12B21A5">
      <w:pPr>
        <w:rPr>
          <w:rFonts w:hint="eastAsia"/>
          <w:lang w:eastAsia="zh-CN"/>
        </w:rPr>
      </w:pPr>
    </w:p>
    <w:p w14:paraId="31D62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由于“囊”字不常单独使用，很多人在初次见到它时容易误读。比如有人会把它读成“nāng”（第一声），或者错误地拆解为“láng”等音。实际上，只要记住它是“náng”这个音，就能避免常见的误读问题。</w:t>
      </w:r>
    </w:p>
    <w:p w14:paraId="6332C1C0">
      <w:pPr>
        <w:rPr>
          <w:rFonts w:hint="eastAsia"/>
          <w:lang w:eastAsia="zh-CN"/>
        </w:rPr>
      </w:pPr>
    </w:p>
    <w:p w14:paraId="414C6933">
      <w:pPr>
        <w:rPr>
          <w:rFonts w:hint="eastAsia"/>
          <w:lang w:eastAsia="zh-CN"/>
        </w:rPr>
      </w:pPr>
    </w:p>
    <w:p w14:paraId="65DE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囊字的结构与意义</w:t>
      </w:r>
    </w:p>
    <w:p w14:paraId="3B2DAA4A">
      <w:pPr>
        <w:rPr>
          <w:rFonts w:hint="eastAsia"/>
          <w:lang w:eastAsia="zh-CN"/>
        </w:rPr>
      </w:pPr>
    </w:p>
    <w:p w14:paraId="018B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“囊”是一个上下结构的形声字，上面是“襄”字头，下面是“皿”字底。本义是指盛物的袋子，引申义包括包裹、装入、隐藏等意思。在现代汉语中，“囊”可以作为名词也可以作动词使用。</w:t>
      </w:r>
    </w:p>
    <w:p w14:paraId="7A5FCEAC">
      <w:pPr>
        <w:rPr>
          <w:rFonts w:hint="eastAsia"/>
          <w:lang w:eastAsia="zh-CN"/>
        </w:rPr>
      </w:pPr>
    </w:p>
    <w:p w14:paraId="409815AE">
      <w:pPr>
        <w:rPr>
          <w:rFonts w:hint="eastAsia"/>
          <w:lang w:eastAsia="zh-CN"/>
        </w:rPr>
      </w:pPr>
    </w:p>
    <w:p w14:paraId="1A67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945EC2E">
      <w:pPr>
        <w:rPr>
          <w:rFonts w:hint="eastAsia"/>
          <w:lang w:eastAsia="zh-CN"/>
        </w:rPr>
      </w:pPr>
    </w:p>
    <w:p w14:paraId="5BEC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学习一个字不仅要会读，还要会用。“囊”常用的词语有：皮囊、锦囊、囊括、囊中之物、酒囊饭袋等。这些词语在不同语境中使用广泛，值得深入掌握。</w:t>
      </w:r>
    </w:p>
    <w:p w14:paraId="0702875D">
      <w:pPr>
        <w:rPr>
          <w:rFonts w:hint="eastAsia"/>
          <w:lang w:eastAsia="zh-CN"/>
        </w:rPr>
      </w:pPr>
    </w:p>
    <w:p w14:paraId="42C16B70">
      <w:pPr>
        <w:rPr>
          <w:rFonts w:hint="eastAsia"/>
          <w:lang w:eastAsia="zh-CN"/>
        </w:rPr>
      </w:pPr>
    </w:p>
    <w:p w14:paraId="6185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3321BF13">
      <w:pPr>
        <w:rPr>
          <w:rFonts w:hint="eastAsia"/>
          <w:lang w:eastAsia="zh-CN"/>
        </w:rPr>
      </w:pPr>
    </w:p>
    <w:p w14:paraId="78C5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为了更好地记忆“náng”这个拼音，可以结合它的使用场景和词语进行联想。例如，“皮囊”指的是人的身体，而“锦囊”则是一种贵重的袋子，这些都可以帮助我们加深对这个字的印象。</w:t>
      </w:r>
    </w:p>
    <w:p w14:paraId="265AAF29">
      <w:pPr>
        <w:rPr>
          <w:rFonts w:hint="eastAsia"/>
          <w:lang w:eastAsia="zh-CN"/>
        </w:rPr>
      </w:pPr>
    </w:p>
    <w:p w14:paraId="40F5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50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F4812FA9AE90460088710BCEB4778DAA_12</vt:lpwstr>
  </property>
</Properties>
</file>