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3C190">
      <w:pPr>
        <w:rPr>
          <w:rFonts w:hint="eastAsia"/>
          <w:lang w:eastAsia="zh-CN"/>
        </w:rPr>
      </w:pPr>
      <w:bookmarkStart w:id="0" w:name="_GoBack"/>
      <w:bookmarkEnd w:id="0"/>
      <w:r>
        <w:rPr>
          <w:rFonts w:hint="eastAsia"/>
          <w:lang w:eastAsia="zh-CN"/>
        </w:rPr>
        <w:t>嗫嚅的拼音是什么</w:t>
      </w:r>
    </w:p>
    <w:p w14:paraId="6875D869">
      <w:pPr>
        <w:rPr>
          <w:rFonts w:hint="eastAsia"/>
          <w:lang w:eastAsia="zh-CN"/>
        </w:rPr>
      </w:pPr>
      <w:r>
        <w:rPr>
          <w:rFonts w:hint="eastAsia"/>
          <w:lang w:eastAsia="zh-CN"/>
        </w:rPr>
        <w:t>嗫嚅（niè rú）是一个汉语词汇，用来形容说话时欲言又止、吞吞吐吐的样子。在日常交流中，这个词形象地描绘了人们在某些情况下因为害羞、紧张或犹豫不决而表现出的语言特征。了解这个词的正确发音和使用场合，有助于我们更准确地表达自己，并更好地理解他人的言语行为。</w:t>
      </w:r>
    </w:p>
    <w:p w14:paraId="4C16BEBD">
      <w:pPr>
        <w:rPr>
          <w:rFonts w:hint="eastAsia"/>
          <w:lang w:eastAsia="zh-CN"/>
        </w:rPr>
      </w:pPr>
    </w:p>
    <w:p w14:paraId="786B1321">
      <w:pPr>
        <w:rPr>
          <w:rFonts w:hint="eastAsia"/>
          <w:lang w:eastAsia="zh-CN"/>
        </w:rPr>
      </w:pPr>
    </w:p>
    <w:p w14:paraId="35C363D7">
      <w:pPr>
        <w:rPr>
          <w:rFonts w:hint="eastAsia"/>
          <w:lang w:eastAsia="zh-CN"/>
        </w:rPr>
      </w:pPr>
      <w:r>
        <w:rPr>
          <w:rFonts w:hint="eastAsia"/>
          <w:lang w:eastAsia="zh-CN"/>
        </w:rPr>
        <w:t>词义与用法</w:t>
      </w:r>
    </w:p>
    <w:p w14:paraId="1FFEDD06">
      <w:pPr>
        <w:rPr>
          <w:rFonts w:hint="eastAsia"/>
          <w:lang w:eastAsia="zh-CN"/>
        </w:rPr>
      </w:pPr>
      <w:r>
        <w:rPr>
          <w:rFonts w:hint="eastAsia"/>
          <w:lang w:eastAsia="zh-CN"/>
        </w:rPr>
        <w:t>当我们提到“嗫嚅”时，往往联想到一种特定的情景：一个人想要说些什么，但又似乎有所顾虑，最终只能断断续续地说出话来。这种表达方式不仅仅局限于语言上的表现，它还能够反映出说话者内心的状态。例如，在面对权威人士或者是在公众面前发言时，有些人可能会因为紧张而出现嗫嚅的现象。在这种情况下，理解并掌握正确的应对技巧显得尤为重要。</w:t>
      </w:r>
    </w:p>
    <w:p w14:paraId="7A20A687">
      <w:pPr>
        <w:rPr>
          <w:rFonts w:hint="eastAsia"/>
          <w:lang w:eastAsia="zh-CN"/>
        </w:rPr>
      </w:pPr>
    </w:p>
    <w:p w14:paraId="3C62473B">
      <w:pPr>
        <w:rPr>
          <w:rFonts w:hint="eastAsia"/>
          <w:lang w:eastAsia="zh-CN"/>
        </w:rPr>
      </w:pPr>
    </w:p>
    <w:p w14:paraId="78E00B67">
      <w:pPr>
        <w:rPr>
          <w:rFonts w:hint="eastAsia"/>
          <w:lang w:eastAsia="zh-CN"/>
        </w:rPr>
      </w:pPr>
      <w:r>
        <w:rPr>
          <w:rFonts w:hint="eastAsia"/>
          <w:lang w:eastAsia="zh-CN"/>
        </w:rPr>
        <w:t>文化背景中的“嗫嚅”</w:t>
      </w:r>
    </w:p>
    <w:p w14:paraId="7476BD2E">
      <w:pPr>
        <w:rPr>
          <w:rFonts w:hint="eastAsia"/>
          <w:lang w:eastAsia="zh-CN"/>
        </w:rPr>
      </w:pPr>
      <w:r>
        <w:rPr>
          <w:rFonts w:hint="eastAsia"/>
          <w:lang w:eastAsia="zh-CN"/>
        </w:rPr>
        <w:t>在中国古代文学作品中，“嗫嚅”一词也常被用来刻画人物的性格特点或是描绘某种情境下的心理活动。通过细腻的文字描写，读者可以深刻感受到角色内心的矛盾与挣扎。在现代社会里，“嗫嚅”的现象同样普遍存在。无论是职场沟通还是日常生活中的对话，都有可能出现这样的情况。因此，学习如何克服因紧张而导致的表达障碍，对于提高个人交际能力具有重要意义。</w:t>
      </w:r>
    </w:p>
    <w:p w14:paraId="75B1C96F">
      <w:pPr>
        <w:rPr>
          <w:rFonts w:hint="eastAsia"/>
          <w:lang w:eastAsia="zh-CN"/>
        </w:rPr>
      </w:pPr>
    </w:p>
    <w:p w14:paraId="04E0809F">
      <w:pPr>
        <w:rPr>
          <w:rFonts w:hint="eastAsia"/>
          <w:lang w:eastAsia="zh-CN"/>
        </w:rPr>
      </w:pPr>
    </w:p>
    <w:p w14:paraId="0993177D">
      <w:pPr>
        <w:rPr>
          <w:rFonts w:hint="eastAsia"/>
          <w:lang w:eastAsia="zh-CN"/>
        </w:rPr>
      </w:pPr>
      <w:r>
        <w:rPr>
          <w:rFonts w:hint="eastAsia"/>
          <w:lang w:eastAsia="zh-CN"/>
        </w:rPr>
        <w:t>如何克服嗫嚅</w:t>
      </w:r>
    </w:p>
    <w:p w14:paraId="5D4FC107">
      <w:pPr>
        <w:rPr>
          <w:rFonts w:hint="eastAsia"/>
          <w:lang w:eastAsia="zh-CN"/>
        </w:rPr>
      </w:pPr>
      <w:r>
        <w:rPr>
          <w:rFonts w:hint="eastAsia"/>
          <w:lang w:eastAsia="zh-CN"/>
        </w:rPr>
        <w:t>要克服因紧张等原因造成的嗫嚅现象，首先需要认识到自己的问题所在。可以通过多次练习讲话来增强自信心，比如参加演讲俱乐部或是进行自我陈述训练。保持良好的心态也非常关键，不要过分担心犯错或是被他人评判。适当的放松技巧如深呼吸等也能帮助缓解紧张情绪，使得言语更加流畅自然。</w:t>
      </w:r>
    </w:p>
    <w:p w14:paraId="03CFD3D3">
      <w:pPr>
        <w:rPr>
          <w:rFonts w:hint="eastAsia"/>
          <w:lang w:eastAsia="zh-CN"/>
        </w:rPr>
      </w:pPr>
    </w:p>
    <w:p w14:paraId="52464011">
      <w:pPr>
        <w:rPr>
          <w:rFonts w:hint="eastAsia"/>
          <w:lang w:eastAsia="zh-CN"/>
        </w:rPr>
      </w:pPr>
    </w:p>
    <w:p w14:paraId="7CB9CEF1">
      <w:pPr>
        <w:rPr>
          <w:rFonts w:hint="eastAsia"/>
          <w:lang w:eastAsia="zh-CN"/>
        </w:rPr>
      </w:pPr>
      <w:r>
        <w:rPr>
          <w:rFonts w:hint="eastAsia"/>
          <w:lang w:eastAsia="zh-CN"/>
        </w:rPr>
        <w:t>最后的总结</w:t>
      </w:r>
    </w:p>
    <w:p w14:paraId="4F538999">
      <w:pPr>
        <w:rPr>
          <w:rFonts w:hint="eastAsia"/>
          <w:lang w:eastAsia="zh-CN"/>
        </w:rPr>
      </w:pPr>
      <w:r>
        <w:rPr>
          <w:rFonts w:hint="eastAsia"/>
          <w:lang w:eastAsia="zh-CN"/>
        </w:rPr>
        <w:t>“嗫嚅”的拼音是niè rú，它不仅代表了一种特殊的语言表达形式，更是反映了人们复杂多变的心理状态。通过对这个词的学习与理解，我们可以更好地洞察他人的情感世界，同时也为改善自身沟通技巧提供了有益参考。无论是在正式场合还是非正式聚会中，清晰自信地表达自己的想法都是十分重要的。</w:t>
      </w:r>
    </w:p>
    <w:p w14:paraId="35EB1477">
      <w:pPr>
        <w:rPr>
          <w:rFonts w:hint="eastAsia"/>
          <w:lang w:eastAsia="zh-CN"/>
        </w:rPr>
      </w:pPr>
    </w:p>
    <w:p w14:paraId="40154EF0">
      <w:pPr>
        <w:rPr>
          <w:rFonts w:hint="eastAsia"/>
          <w:lang w:eastAsia="zh-CN"/>
        </w:rPr>
      </w:pPr>
      <w:r>
        <w:rPr>
          <w:rFonts w:hint="eastAsia"/>
          <w:lang w:eastAsia="zh-CN"/>
        </w:rPr>
        <w:t>本文是由懂得生活网（dongdeshenghuo.com）为大家创作</w:t>
      </w:r>
    </w:p>
    <w:p w14:paraId="21DF75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F2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2025-10-13T15:28:22Z</dcterms:created>
  <cp:lastModifiedBy>Administrator</cp:lastModifiedBy>
  <dcterms:modified xsi:type="dcterms:W3CDTF">2025-10-13T15:28:23Z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EC9630687BF54A56B92C9631539ACB00_12</vt:lpwstr>
  </property>
</Properties>
</file>