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79DC8">
      <w:pPr>
        <w:rPr>
          <w:rFonts w:hint="eastAsia"/>
          <w:lang w:eastAsia="zh-CN"/>
        </w:rPr>
      </w:pPr>
      <w:bookmarkStart w:id="0" w:name="_GoBack"/>
      <w:bookmarkEnd w:id="0"/>
      <w:r>
        <w:rPr>
          <w:rFonts w:hint="eastAsia"/>
          <w:lang w:eastAsia="zh-CN"/>
        </w:rPr>
        <w:t>喉囊鼓鼓的拼音</w:t>
      </w:r>
    </w:p>
    <w:p w14:paraId="4329F6F9">
      <w:pPr>
        <w:rPr>
          <w:rFonts w:hint="eastAsia"/>
          <w:lang w:eastAsia="zh-CN"/>
        </w:rPr>
      </w:pPr>
      <w:r>
        <w:rPr>
          <w:rFonts w:hint="eastAsia"/>
          <w:lang w:eastAsia="zh-CN"/>
        </w:rPr>
        <w:t>喉囊鼓鼓（hóu náng gǔ gǔ）这个词汇虽然不常见，但它描绘了一种特定的生物特征。在动物界中，喉囊是许多鸟类和爬行动物的一种显著解剖结构，特别是在雄性个体中，它被用来发出响亮的叫声以吸引配偶或警告敌人。喉囊鼓鼓这个词组生动地描述了这种结构充气后的样子。</w:t>
      </w:r>
    </w:p>
    <w:p w14:paraId="5879C223">
      <w:pPr>
        <w:rPr>
          <w:rFonts w:hint="eastAsia"/>
          <w:lang w:eastAsia="zh-CN"/>
        </w:rPr>
      </w:pPr>
    </w:p>
    <w:p w14:paraId="748FBAF8">
      <w:pPr>
        <w:rPr>
          <w:rFonts w:hint="eastAsia"/>
          <w:lang w:eastAsia="zh-CN"/>
        </w:rPr>
      </w:pPr>
    </w:p>
    <w:p w14:paraId="7013B984">
      <w:pPr>
        <w:rPr>
          <w:rFonts w:hint="eastAsia"/>
          <w:lang w:eastAsia="zh-CN"/>
        </w:rPr>
      </w:pPr>
      <w:r>
        <w:rPr>
          <w:rFonts w:hint="eastAsia"/>
          <w:lang w:eastAsia="zh-CN"/>
        </w:rPr>
        <w:t>生物学背景</w:t>
      </w:r>
    </w:p>
    <w:p w14:paraId="7A71C904">
      <w:pPr>
        <w:rPr>
          <w:rFonts w:hint="eastAsia"/>
          <w:lang w:eastAsia="zh-CN"/>
        </w:rPr>
      </w:pPr>
      <w:r>
        <w:rPr>
          <w:rFonts w:hint="eastAsia"/>
          <w:lang w:eastAsia="zh-CN"/>
        </w:rPr>
        <w:t>在生物学领域，拥有喉囊的物种包括但不限于一些种类的蛙、鸟以及蜥蜴等。对于这些动物而言，喉囊不仅仅是一个发声器官，也是它们生存策略的一部分。例如，在繁殖季节，雄性青蛙通过膨胀其喉囊来产生更响亮的声音，以此来吸引雌性的注意。而这一过程中的“鼓鼓”状态正是喉囊充满空气时的表现，使得整个喉部看起来比平时更加突出。</w:t>
      </w:r>
    </w:p>
    <w:p w14:paraId="34A53225">
      <w:pPr>
        <w:rPr>
          <w:rFonts w:hint="eastAsia"/>
          <w:lang w:eastAsia="zh-CN"/>
        </w:rPr>
      </w:pPr>
    </w:p>
    <w:p w14:paraId="67A33C88">
      <w:pPr>
        <w:rPr>
          <w:rFonts w:hint="eastAsia"/>
          <w:lang w:eastAsia="zh-CN"/>
        </w:rPr>
      </w:pPr>
    </w:p>
    <w:p w14:paraId="303A2856">
      <w:pPr>
        <w:rPr>
          <w:rFonts w:hint="eastAsia"/>
          <w:lang w:eastAsia="zh-CN"/>
        </w:rPr>
      </w:pPr>
      <w:r>
        <w:rPr>
          <w:rFonts w:hint="eastAsia"/>
          <w:lang w:eastAsia="zh-CN"/>
        </w:rPr>
        <w:t>文化与象征意义</w:t>
      </w:r>
    </w:p>
    <w:p w14:paraId="1B6FD662">
      <w:pPr>
        <w:rPr>
          <w:rFonts w:hint="eastAsia"/>
          <w:lang w:eastAsia="zh-CN"/>
        </w:rPr>
      </w:pPr>
      <w:r>
        <w:rPr>
          <w:rFonts w:hint="eastAsia"/>
          <w:lang w:eastAsia="zh-CN"/>
        </w:rPr>
        <w:t>从文化和象征的角度来看，“喉囊鼓鼓”也可以引申为某种夸大其词或是虚张声势的行为。就像那些为了吸引注意力而故意放大自己声音或行为的人一样，自然界中的动物也通过这种方式展现自己的存在感。这种现象反映了自然界与人类社会之间微妙而又有趣的联系，即无论是动物还是人类，在某些情境下都会采取相似的策略来达到目的。</w:t>
      </w:r>
    </w:p>
    <w:p w14:paraId="223085B6">
      <w:pPr>
        <w:rPr>
          <w:rFonts w:hint="eastAsia"/>
          <w:lang w:eastAsia="zh-CN"/>
        </w:rPr>
      </w:pPr>
    </w:p>
    <w:p w14:paraId="1277E0F6">
      <w:pPr>
        <w:rPr>
          <w:rFonts w:hint="eastAsia"/>
          <w:lang w:eastAsia="zh-CN"/>
        </w:rPr>
      </w:pPr>
    </w:p>
    <w:p w14:paraId="666D4D47">
      <w:pPr>
        <w:rPr>
          <w:rFonts w:hint="eastAsia"/>
          <w:lang w:eastAsia="zh-CN"/>
        </w:rPr>
      </w:pPr>
      <w:r>
        <w:rPr>
          <w:rFonts w:hint="eastAsia"/>
          <w:lang w:eastAsia="zh-CN"/>
        </w:rPr>
        <w:t>保护现状与挑战</w:t>
      </w:r>
    </w:p>
    <w:p w14:paraId="08D17F34">
      <w:pPr>
        <w:rPr>
          <w:rFonts w:hint="eastAsia"/>
          <w:lang w:eastAsia="zh-CN"/>
        </w:rPr>
      </w:pPr>
      <w:r>
        <w:rPr>
          <w:rFonts w:hint="eastAsia"/>
          <w:lang w:eastAsia="zh-CN"/>
        </w:rPr>
        <w:t>值得注意的是，随着环境变化和栖息地丧失，许多依赖于特殊解剖结构如喉囊进行交流的物种正面临着前所未有的挑战。保护这些物种不仅仅是保护它们本身，更是维护生态平衡的重要一环。因此，了解并关注像“喉囊鼓鼓”这样独特的生物特性，有助于提高公众对生物多样性重要性的认识，进而推动更多有效的保护措施出台。</w:t>
      </w:r>
    </w:p>
    <w:p w14:paraId="0E804825">
      <w:pPr>
        <w:rPr>
          <w:rFonts w:hint="eastAsia"/>
          <w:lang w:eastAsia="zh-CN"/>
        </w:rPr>
      </w:pPr>
    </w:p>
    <w:p w14:paraId="7C3F8EC2">
      <w:pPr>
        <w:rPr>
          <w:rFonts w:hint="eastAsia"/>
          <w:lang w:eastAsia="zh-CN"/>
        </w:rPr>
      </w:pPr>
    </w:p>
    <w:p w14:paraId="759945A9">
      <w:pPr>
        <w:rPr>
          <w:rFonts w:hint="eastAsia"/>
          <w:lang w:eastAsia="zh-CN"/>
        </w:rPr>
      </w:pPr>
      <w:r>
        <w:rPr>
          <w:rFonts w:hint="eastAsia"/>
          <w:lang w:eastAsia="zh-CN"/>
        </w:rPr>
        <w:t>最后的总结</w:t>
      </w:r>
    </w:p>
    <w:p w14:paraId="5BE7B72C">
      <w:pPr>
        <w:rPr>
          <w:rFonts w:hint="eastAsia"/>
          <w:lang w:eastAsia="zh-CN"/>
        </w:rPr>
      </w:pPr>
      <w:r>
        <w:rPr>
          <w:rFonts w:hint="eastAsia"/>
          <w:lang w:eastAsia="zh-CN"/>
        </w:rPr>
        <w:t>“喉囊鼓鼓”的拼音背后蕴含着丰富的自然科学知识及深刻的文化含义。通过对这一词语的学习，我们不仅能增进对自然界奇妙生物的理解，还能从中汲取关于如何更好地与自然和谐共处的启示。希望未来能够有更多人关注到这些细节，并为保护我们的地球家园贡献出自己的一份力量。</w:t>
      </w:r>
    </w:p>
    <w:p w14:paraId="155A75D4">
      <w:pPr>
        <w:rPr>
          <w:rFonts w:hint="eastAsia"/>
          <w:lang w:eastAsia="zh-CN"/>
        </w:rPr>
      </w:pPr>
    </w:p>
    <w:p w14:paraId="57B79E3B">
      <w:pPr>
        <w:rPr>
          <w:rFonts w:hint="eastAsia"/>
          <w:lang w:eastAsia="zh-CN"/>
        </w:rPr>
      </w:pPr>
      <w:r>
        <w:rPr>
          <w:rFonts w:hint="eastAsia"/>
          <w:lang w:eastAsia="zh-CN"/>
        </w:rPr>
        <w:t>本文是由懂得生活网（dongdeshenghuo.com）为大家创作</w:t>
      </w:r>
    </w:p>
    <w:p w14:paraId="73FB33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43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2025-10-06T06:49:10Z</dcterms:created>
  <cp:lastModifiedBy>Administrator</cp:lastModifiedBy>
  <dcterms:modified xsi:type="dcterms:W3CDTF">2025-10-06T06:49:10Z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FF5CAB72680246719564DB5F8927CA4B_12</vt:lpwstr>
  </property>
</Properties>
</file>