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5026">
      <w:pPr>
        <w:rPr>
          <w:rFonts w:hint="eastAsia"/>
          <w:lang w:eastAsia="zh-CN"/>
        </w:rPr>
      </w:pPr>
      <w:bookmarkStart w:id="0" w:name="_GoBack"/>
      <w:bookmarkEnd w:id="0"/>
      <w:r>
        <w:rPr>
          <w:rFonts w:hint="eastAsia"/>
          <w:lang w:eastAsia="zh-CN"/>
        </w:rPr>
        <w:t>品名的拼音怎么写</w:t>
      </w:r>
    </w:p>
    <w:p w14:paraId="4F7C2A54">
      <w:pPr>
        <w:rPr>
          <w:rFonts w:hint="eastAsia"/>
          <w:lang w:eastAsia="zh-CN"/>
        </w:rPr>
      </w:pPr>
      <w:r>
        <w:rPr>
          <w:rFonts w:hint="eastAsia"/>
          <w:lang w:eastAsia="zh-CN"/>
        </w:rPr>
        <w:t>在日常生活中，我们经常会遇到需要将中文品名转化为拼音的情况。无论是为了便于国际友人理解，还是用于计算机系统中的输入法支持，正确书写品名的拼音都显得尤为重要。本文旨在探讨如何准确地为各类品名标注拼音，并分享一些实用的小技巧。</w:t>
      </w:r>
    </w:p>
    <w:p w14:paraId="1953BD9E">
      <w:pPr>
        <w:rPr>
          <w:rFonts w:hint="eastAsia"/>
          <w:lang w:eastAsia="zh-CN"/>
        </w:rPr>
      </w:pPr>
    </w:p>
    <w:p w14:paraId="69CBDF9A">
      <w:pPr>
        <w:rPr>
          <w:rFonts w:hint="eastAsia"/>
          <w:lang w:eastAsia="zh-CN"/>
        </w:rPr>
      </w:pPr>
    </w:p>
    <w:p w14:paraId="5C7A9216">
      <w:pPr>
        <w:rPr>
          <w:rFonts w:hint="eastAsia"/>
          <w:lang w:eastAsia="zh-CN"/>
        </w:rPr>
      </w:pPr>
      <w:r>
        <w:rPr>
          <w:rFonts w:hint="eastAsia"/>
          <w:lang w:eastAsia="zh-CN"/>
        </w:rPr>
        <w:t>拼音的基础知识</w:t>
      </w:r>
    </w:p>
    <w:p w14:paraId="04C1B0E1">
      <w:pPr>
        <w:rPr>
          <w:rFonts w:hint="eastAsia"/>
          <w:lang w:eastAsia="zh-CN"/>
        </w:rPr>
      </w:pPr>
      <w:r>
        <w:rPr>
          <w:rFonts w:hint="eastAsia"/>
          <w:lang w:eastAsia="zh-CN"/>
        </w:rPr>
        <w:t>汉语拼音是一种使用拉丁字母来表示汉字发音的方法。它由声母、韵母和声调三部分组成。掌握基本的拼音规则是正确拼写品名拼音的前提。例如，“苹果”的拼音写作“píng guǒ”，其中“píng”是声母“p”加上韵母“ing”，而“guǒ”则是声母“g”加韵母“uo”。还需注意每个字的声调，以确保发音准确无误。</w:t>
      </w:r>
    </w:p>
    <w:p w14:paraId="01ED2496">
      <w:pPr>
        <w:rPr>
          <w:rFonts w:hint="eastAsia"/>
          <w:lang w:eastAsia="zh-CN"/>
        </w:rPr>
      </w:pPr>
    </w:p>
    <w:p w14:paraId="105B9940">
      <w:pPr>
        <w:rPr>
          <w:rFonts w:hint="eastAsia"/>
          <w:lang w:eastAsia="zh-CN"/>
        </w:rPr>
      </w:pPr>
    </w:p>
    <w:p w14:paraId="2ECCCA0D">
      <w:pPr>
        <w:rPr>
          <w:rFonts w:hint="eastAsia"/>
          <w:lang w:eastAsia="zh-CN"/>
        </w:rPr>
      </w:pPr>
      <w:r>
        <w:rPr>
          <w:rFonts w:hint="eastAsia"/>
          <w:lang w:eastAsia="zh-CN"/>
        </w:rPr>
        <w:t>特殊字符与多音字处理</w:t>
      </w:r>
    </w:p>
    <w:p w14:paraId="57408057">
      <w:pPr>
        <w:rPr>
          <w:rFonts w:hint="eastAsia"/>
          <w:lang w:eastAsia="zh-CN"/>
        </w:rPr>
      </w:pPr>
      <w:r>
        <w:rPr>
          <w:rFonts w:hint="eastAsia"/>
          <w:lang w:eastAsia="zh-CN"/>
        </w:rPr>
        <w:t>在给品名标注拼音时，可能会遇到包含特殊字符或属于多音字的汉字。对于前者，通常情况下直接保留原样即可，因为这些符号并不影响拼音的书写。而对于多音字，则需要根据具体语境选择合适的读音。比如，“行”这个字，在“行走”中读作“xíng”，而在“银行”里则应读作“háng”。因此，在标注品名拼音时，仔细分析词义背景至关重要。</w:t>
      </w:r>
    </w:p>
    <w:p w14:paraId="54CF0EE0">
      <w:pPr>
        <w:rPr>
          <w:rFonts w:hint="eastAsia"/>
          <w:lang w:eastAsia="zh-CN"/>
        </w:rPr>
      </w:pPr>
    </w:p>
    <w:p w14:paraId="557BE2E8">
      <w:pPr>
        <w:rPr>
          <w:rFonts w:hint="eastAsia"/>
          <w:lang w:eastAsia="zh-CN"/>
        </w:rPr>
      </w:pPr>
    </w:p>
    <w:p w14:paraId="516F2230">
      <w:pPr>
        <w:rPr>
          <w:rFonts w:hint="eastAsia"/>
          <w:lang w:eastAsia="zh-CN"/>
        </w:rPr>
      </w:pPr>
      <w:r>
        <w:rPr>
          <w:rFonts w:hint="eastAsia"/>
          <w:lang w:eastAsia="zh-CN"/>
        </w:rPr>
        <w:t>工具与资源推荐</w:t>
      </w:r>
    </w:p>
    <w:p w14:paraId="699678ED">
      <w:pPr>
        <w:rPr>
          <w:rFonts w:hint="eastAsia"/>
          <w:lang w:eastAsia="zh-CN"/>
        </w:rPr>
      </w:pPr>
      <w:r>
        <w:rPr>
          <w:rFonts w:hint="eastAsia"/>
          <w:lang w:eastAsia="zh-CN"/>
        </w:rPr>
        <w:t>有许多在线工具和应用程序可以帮助我们快速准确地获取品名的拼音。例如，某些输入法软件内置了拼音查询功能，只需输入相应的汉字，就能立刻显示其拼音。还有一些专门针对拼音学习设计的应用，不仅提供拼音查询服务，还包括发音练习等丰富功能，非常适合初学者使用。</w:t>
      </w:r>
    </w:p>
    <w:p w14:paraId="2329C676">
      <w:pPr>
        <w:rPr>
          <w:rFonts w:hint="eastAsia"/>
          <w:lang w:eastAsia="zh-CN"/>
        </w:rPr>
      </w:pPr>
    </w:p>
    <w:p w14:paraId="4566ACAF">
      <w:pPr>
        <w:rPr>
          <w:rFonts w:hint="eastAsia"/>
          <w:lang w:eastAsia="zh-CN"/>
        </w:rPr>
      </w:pPr>
    </w:p>
    <w:p w14:paraId="5FB776E1">
      <w:pPr>
        <w:rPr>
          <w:rFonts w:hint="eastAsia"/>
          <w:lang w:eastAsia="zh-CN"/>
        </w:rPr>
      </w:pPr>
      <w:r>
        <w:rPr>
          <w:rFonts w:hint="eastAsia"/>
          <w:lang w:eastAsia="zh-CN"/>
        </w:rPr>
        <w:t>应用场景举例</w:t>
      </w:r>
    </w:p>
    <w:p w14:paraId="7399A4CD">
      <w:pPr>
        <w:rPr>
          <w:rFonts w:hint="eastAsia"/>
          <w:lang w:eastAsia="zh-CN"/>
        </w:rPr>
      </w:pPr>
      <w:r>
        <w:rPr>
          <w:rFonts w:hint="eastAsia"/>
          <w:lang w:eastAsia="zh-CN"/>
        </w:rPr>
        <w:t>了解如何正确书写品名拼音后，我们可以将其应用于多个场景。如产品说明书的国际化版本制作过程中，为确保国外用户能够轻松识别商品名称，添加拼音是一个不错的选择。在进行网络营销时，适当使用拼音也能增加品牌曝光度，吸引更多潜在客户关注。掌握品名拼音的正确书写方法，有助于提升个人及企业的竞争力。</w:t>
      </w:r>
    </w:p>
    <w:p w14:paraId="3D200FAD">
      <w:pPr>
        <w:rPr>
          <w:rFonts w:hint="eastAsia"/>
          <w:lang w:eastAsia="zh-CN"/>
        </w:rPr>
      </w:pPr>
    </w:p>
    <w:p w14:paraId="0BB81DA5">
      <w:pPr>
        <w:rPr>
          <w:rFonts w:hint="eastAsia"/>
          <w:lang w:eastAsia="zh-CN"/>
        </w:rPr>
      </w:pPr>
      <w:r>
        <w:rPr>
          <w:rFonts w:hint="eastAsia"/>
          <w:lang w:eastAsia="zh-CN"/>
        </w:rPr>
        <w:t>本文是由懂得生活网（dongdeshenghuo.com）为大家创作</w:t>
      </w:r>
    </w:p>
    <w:p w14:paraId="4339C8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D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2025-10-14T00:44:13Z</dcterms:created>
  <cp:lastModifiedBy>Administrator</cp:lastModifiedBy>
  <dcterms:modified xsi:type="dcterms:W3CDTF">2025-10-14T00:44:13Z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35E3D5C4136D40DFB77D48A6E1761ABD_12</vt:lpwstr>
  </property>
</Properties>
</file>