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E4EFC">
      <w:pPr>
        <w:rPr>
          <w:rFonts w:hint="eastAsia"/>
          <w:lang w:eastAsia="zh-CN"/>
        </w:rPr>
      </w:pPr>
      <w:bookmarkStart w:id="0" w:name="_GoBack"/>
      <w:bookmarkEnd w:id="0"/>
      <w:r>
        <w:rPr>
          <w:rFonts w:hint="eastAsia"/>
          <w:lang w:eastAsia="zh-CN"/>
        </w:rPr>
        <w:t>千的大写拼音是什么意思</w:t>
      </w:r>
    </w:p>
    <w:p w14:paraId="5827F30E">
      <w:pPr>
        <w:rPr>
          <w:rFonts w:hint="eastAsia"/>
          <w:lang w:eastAsia="zh-CN"/>
        </w:rPr>
      </w:pPr>
      <w:r>
        <w:rPr>
          <w:rFonts w:hint="eastAsia"/>
          <w:lang w:eastAsia="zh-CN"/>
        </w:rPr>
        <w:t>在汉字文化中，数字的大写形式不仅用于防止书写时的篡改，还承载着深厚的文化意义。当我们提到“千”的大写拼音，实际上是在讨论“仟”这个字。仟作为“千”的大写形式，在财务和正式文件中被广泛应用，以增加数字的安全性和准确性。</w:t>
      </w:r>
    </w:p>
    <w:p w14:paraId="7213313F">
      <w:pPr>
        <w:rPr>
          <w:rFonts w:hint="eastAsia"/>
          <w:lang w:eastAsia="zh-CN"/>
        </w:rPr>
      </w:pPr>
    </w:p>
    <w:p w14:paraId="2E8DEEBB">
      <w:pPr>
        <w:rPr>
          <w:rFonts w:hint="eastAsia"/>
          <w:lang w:eastAsia="zh-CN"/>
        </w:rPr>
      </w:pPr>
    </w:p>
    <w:p w14:paraId="3E99CD5B">
      <w:pPr>
        <w:rPr>
          <w:rFonts w:hint="eastAsia"/>
          <w:lang w:eastAsia="zh-CN"/>
        </w:rPr>
      </w:pPr>
      <w:r>
        <w:rPr>
          <w:rFonts w:hint="eastAsia"/>
          <w:lang w:eastAsia="zh-CN"/>
        </w:rPr>
        <w:t>仟的历史渊源</w:t>
      </w:r>
    </w:p>
    <w:p w14:paraId="2443D9A2">
      <w:pPr>
        <w:rPr>
          <w:rFonts w:hint="eastAsia"/>
          <w:lang w:eastAsia="zh-CN"/>
        </w:rPr>
      </w:pPr>
      <w:r>
        <w:rPr>
          <w:rFonts w:hint="eastAsia"/>
          <w:lang w:eastAsia="zh-CN"/>
        </w:rPr>
        <w:t>仟，作为千的大写，其历史可以追溯到中国古代对于大额数字书写的规范要求。随着商业活动的发展，为了防止账目被恶意涂改，人们逐渐形成了使用复杂笔画来表示数字的习惯。这种做法最早可以见于唐朝时期，并在宋朝得到了进一步的规范化和发展。仟字因此不仅仅是一个简单的数字表示法，更是中国古代智慧在防伪技术上的体现。</w:t>
      </w:r>
    </w:p>
    <w:p w14:paraId="4AF59CB7">
      <w:pPr>
        <w:rPr>
          <w:rFonts w:hint="eastAsia"/>
          <w:lang w:eastAsia="zh-CN"/>
        </w:rPr>
      </w:pPr>
    </w:p>
    <w:p w14:paraId="05B92C90">
      <w:pPr>
        <w:rPr>
          <w:rFonts w:hint="eastAsia"/>
          <w:lang w:eastAsia="zh-CN"/>
        </w:rPr>
      </w:pPr>
    </w:p>
    <w:p w14:paraId="277E5E73">
      <w:pPr>
        <w:rPr>
          <w:rFonts w:hint="eastAsia"/>
          <w:lang w:eastAsia="zh-CN"/>
        </w:rPr>
      </w:pPr>
      <w:r>
        <w:rPr>
          <w:rFonts w:hint="eastAsia"/>
          <w:lang w:eastAsia="zh-CN"/>
        </w:rPr>
        <w:t>仟的现代应用</w:t>
      </w:r>
    </w:p>
    <w:p w14:paraId="01A9BCF8">
      <w:pPr>
        <w:rPr>
          <w:rFonts w:hint="eastAsia"/>
          <w:lang w:eastAsia="zh-CN"/>
        </w:rPr>
      </w:pPr>
      <w:r>
        <w:rPr>
          <w:rFonts w:hint="eastAsia"/>
          <w:lang w:eastAsia="zh-CN"/>
        </w:rPr>
        <w:t>现代社会中，“仟”字的应用场景主要集中在金融领域，如银行、会计以及各种涉及金额记录的场合。尤其是在书写支票或重要财务文件时，使用仟代替千已经成为一种标准做法。这样做能够有效地减少因误读或篡改而带来的经济损失。学习和了解这些大写数字对于提高个人财务管理能力和增强对传统文化的认识也具有重要意义。</w:t>
      </w:r>
    </w:p>
    <w:p w14:paraId="2A254E8A">
      <w:pPr>
        <w:rPr>
          <w:rFonts w:hint="eastAsia"/>
          <w:lang w:eastAsia="zh-CN"/>
        </w:rPr>
      </w:pPr>
    </w:p>
    <w:p w14:paraId="334F3DF7">
      <w:pPr>
        <w:rPr>
          <w:rFonts w:hint="eastAsia"/>
          <w:lang w:eastAsia="zh-CN"/>
        </w:rPr>
      </w:pPr>
    </w:p>
    <w:p w14:paraId="0B4CA4BF">
      <w:pPr>
        <w:rPr>
          <w:rFonts w:hint="eastAsia"/>
          <w:lang w:eastAsia="zh-CN"/>
        </w:rPr>
      </w:pPr>
      <w:r>
        <w:rPr>
          <w:rFonts w:hint="eastAsia"/>
          <w:lang w:eastAsia="zh-CN"/>
        </w:rPr>
        <w:t>仟与其他大写数字的关系</w:t>
      </w:r>
    </w:p>
    <w:p w14:paraId="0A818DA1">
      <w:pPr>
        <w:rPr>
          <w:rFonts w:hint="eastAsia"/>
          <w:lang w:eastAsia="zh-CN"/>
        </w:rPr>
      </w:pPr>
      <w:r>
        <w:rPr>
          <w:rFonts w:hint="eastAsia"/>
          <w:lang w:eastAsia="zh-CN"/>
        </w:rPr>
        <w:t>在中国的传统大写数字体系中，除了仟之外，还包括壹（一）、贰（二）、叁（三）等。这一系列大写数字共同构成了一个完整的数字书写系统，每个数字都有其特定的大写形式，既体现了汉字的独特魅力，也展示了古人对精确和安全的追求。通过理解和使用这些大写数字，我们不仅能更好地保护自己的财产安全，还能更深入地体会到中华文化的博大精深。</w:t>
      </w:r>
    </w:p>
    <w:p w14:paraId="55A51A45">
      <w:pPr>
        <w:rPr>
          <w:rFonts w:hint="eastAsia"/>
          <w:lang w:eastAsia="zh-CN"/>
        </w:rPr>
      </w:pPr>
    </w:p>
    <w:p w14:paraId="4D8D1DAD">
      <w:pPr>
        <w:rPr>
          <w:rFonts w:hint="eastAsia"/>
          <w:lang w:eastAsia="zh-CN"/>
        </w:rPr>
      </w:pPr>
    </w:p>
    <w:p w14:paraId="0C9939C0">
      <w:pPr>
        <w:rPr>
          <w:rFonts w:hint="eastAsia"/>
          <w:lang w:eastAsia="zh-CN"/>
        </w:rPr>
      </w:pPr>
      <w:r>
        <w:rPr>
          <w:rFonts w:hint="eastAsia"/>
          <w:lang w:eastAsia="zh-CN"/>
        </w:rPr>
        <w:t>仟的文化价值</w:t>
      </w:r>
    </w:p>
    <w:p w14:paraId="2E777B34">
      <w:pPr>
        <w:rPr>
          <w:rFonts w:hint="eastAsia"/>
          <w:lang w:eastAsia="zh-CN"/>
        </w:rPr>
      </w:pPr>
      <w:r>
        <w:rPr>
          <w:rFonts w:hint="eastAsia"/>
          <w:lang w:eastAsia="zh-CN"/>
        </w:rPr>
        <w:t>仟字背后蕴含的文化价值远不止于它的实用功能。它反映了中国人自古以来对秩序和规则的尊重，以及在面对经济交往中的诚信原则。在日常生活中，虽然我们不常有机会使用到仟这样的大写数字，但它们的存在提醒着我们要珍惜并传承这份文化遗产。无论是从书法艺术的角度欣赏仟字的美丽形态，还是探究其背后的文化内涵，都让我们对中国传统智慧有了更深一层的理解。</w:t>
      </w:r>
    </w:p>
    <w:p w14:paraId="6ADCEBC4">
      <w:pPr>
        <w:rPr>
          <w:rFonts w:hint="eastAsia"/>
          <w:lang w:eastAsia="zh-CN"/>
        </w:rPr>
      </w:pPr>
    </w:p>
    <w:p w14:paraId="2EF2750F">
      <w:pPr>
        <w:rPr>
          <w:rFonts w:hint="eastAsia"/>
          <w:lang w:eastAsia="zh-CN"/>
        </w:rPr>
      </w:pPr>
      <w:r>
        <w:rPr>
          <w:rFonts w:hint="eastAsia"/>
          <w:lang w:eastAsia="zh-CN"/>
        </w:rPr>
        <w:t>本文是由懂得生活网（dongdeshenghuo.com）为大家创作</w:t>
      </w:r>
    </w:p>
    <w:p w14:paraId="1D28B2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28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2025-10-14T01:44:20Z</dcterms:created>
  <cp:lastModifiedBy>Administrator</cp:lastModifiedBy>
  <dcterms:modified xsi:type="dcterms:W3CDTF">2025-10-14T01:44:20Z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26CBFA788D62488EA6C26418E1444B08_12</vt:lpwstr>
  </property>
</Properties>
</file>