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6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劈的拼音是什么样的啊</w:t>
      </w:r>
    </w:p>
    <w:p w14:paraId="2C8F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非常常见，它的拼音是“pī”。对于学习汉语或者对汉语感兴趣的朋友来说，了解汉字的正确发音是非常重要的一步。拼音作为汉字的标准拉丁化转写系统，帮助人们更准确地掌握汉字的读音。</w:t>
      </w:r>
    </w:p>
    <w:p w14:paraId="00D9437A">
      <w:pPr>
        <w:rPr>
          <w:rFonts w:hint="eastAsia"/>
          <w:lang w:eastAsia="zh-CN"/>
        </w:rPr>
      </w:pPr>
    </w:p>
    <w:p w14:paraId="17C7C101">
      <w:pPr>
        <w:rPr>
          <w:rFonts w:hint="eastAsia"/>
          <w:lang w:eastAsia="zh-CN"/>
        </w:rPr>
      </w:pPr>
    </w:p>
    <w:p w14:paraId="6209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9F6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传统文字，具有悠久的历史和丰富的文化内涵。然而，由于汉字的数量庞大且结构复杂，对于初学者而言，记忆每个字的形状及其对应的发音并非易事。因此，拼音作为一种辅助工具应运而生。拼音采用拉丁字母来表示汉字的读音，大大降低了学习者入门的难度。比如，“劈”的拼音“pī”，简单明了地告诉读者这个字的读音。</w:t>
      </w:r>
    </w:p>
    <w:p w14:paraId="28AC8CFA">
      <w:pPr>
        <w:rPr>
          <w:rFonts w:hint="eastAsia"/>
          <w:lang w:eastAsia="zh-CN"/>
        </w:rPr>
      </w:pPr>
    </w:p>
    <w:p w14:paraId="36ECE7B2">
      <w:pPr>
        <w:rPr>
          <w:rFonts w:hint="eastAsia"/>
          <w:lang w:eastAsia="zh-CN"/>
        </w:rPr>
      </w:pPr>
    </w:p>
    <w:p w14:paraId="03B1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35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提高汉字识别能力，还能增强听说技能。通过拼音，学习者可以快速记住大量汉字的基本读音规则，为进一步深入学习汉语打下坚实的基础。例如，“劈”这个字，在实际交流中可能会出现在诸如“劈柴”、“劈开”等短语中，理解其正确的发音可以帮助我们更好地使用这些词汇。</w:t>
      </w:r>
    </w:p>
    <w:p w14:paraId="59DA1511">
      <w:pPr>
        <w:rPr>
          <w:rFonts w:hint="eastAsia"/>
          <w:lang w:eastAsia="zh-CN"/>
        </w:rPr>
      </w:pPr>
    </w:p>
    <w:p w14:paraId="2A01C892">
      <w:pPr>
        <w:rPr>
          <w:rFonts w:hint="eastAsia"/>
          <w:lang w:eastAsia="zh-CN"/>
        </w:rPr>
      </w:pPr>
    </w:p>
    <w:p w14:paraId="5360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如何正确发音“劈”</w:t>
      </w:r>
    </w:p>
    <w:p w14:paraId="08D7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劈”的音，首先需要了解它属于普通话中的第一声，即阴平。阴平的特点是声音高而平，没有升降变化。在练习时，可以先尝试将声音保持在一个较高的音调上，然后清晰、平稳地发出“pi”的音。需要注意的是，发音时舌头的位置也很关键，舌尖应该轻触上前牙，气流从舌两侧流出。</w:t>
      </w:r>
    </w:p>
    <w:p w14:paraId="04A15029">
      <w:pPr>
        <w:rPr>
          <w:rFonts w:hint="eastAsia"/>
          <w:lang w:eastAsia="zh-CN"/>
        </w:rPr>
      </w:pPr>
    </w:p>
    <w:p w14:paraId="7C5B2592">
      <w:pPr>
        <w:rPr>
          <w:rFonts w:hint="eastAsia"/>
          <w:lang w:eastAsia="zh-CN"/>
        </w:rPr>
      </w:pPr>
    </w:p>
    <w:p w14:paraId="2641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4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“pī”，属于阴平声调。掌握好拼音不仅可以帮助我们准确地读出汉字，也是学习汉语的重要桥梁。无论是汉语初学者还是想要深入了解汉语文化的朋友们，都应该重视拼音的学习。通过不断地练习和积累，相信每个人都能轻松掌握汉字的正确读音，享受汉语带来的乐趣。</w:t>
      </w:r>
    </w:p>
    <w:p w14:paraId="5EBA21A3">
      <w:pPr>
        <w:rPr>
          <w:rFonts w:hint="eastAsia"/>
          <w:lang w:eastAsia="zh-CN"/>
        </w:rPr>
      </w:pPr>
    </w:p>
    <w:p w14:paraId="47FA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CB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AAB11CF48C3D400BBF8765F6530F59F5_12</vt:lpwstr>
  </property>
</Properties>
</file>