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690E5">
      <w:pPr>
        <w:rPr>
          <w:rFonts w:hint="eastAsia"/>
          <w:lang w:eastAsia="zh-CN"/>
        </w:rPr>
      </w:pPr>
      <w:bookmarkStart w:id="0" w:name="_GoBack"/>
      <w:bookmarkEnd w:id="0"/>
      <w:r>
        <w:rPr>
          <w:rFonts w:hint="eastAsia"/>
          <w:lang w:eastAsia="zh-CN"/>
        </w:rPr>
        <w:t>剑客唐贾岛的生平与诗歌风格</w:t>
      </w:r>
    </w:p>
    <w:p w14:paraId="55B1944B">
      <w:pPr>
        <w:rPr>
          <w:rFonts w:hint="eastAsia"/>
          <w:lang w:eastAsia="zh-CN"/>
        </w:rPr>
      </w:pPr>
      <w:r>
        <w:rPr>
          <w:rFonts w:hint="eastAsia"/>
          <w:lang w:eastAsia="zh-CN"/>
        </w:rPr>
        <w:t>唐贾岛（779年－843年），字阆仙，晚唐著名诗人。他的诗以清奇峭拔、苦吟著称，在中国古典诗歌史上占有重要地位。贾岛出身贫寒，一生坎坷，多次参加科举考试均未中第，晚年才因友人推荐被授予长江县主簿的小官职。其诗歌多描写个人生活琐事及自然景物，情感真挚，意境深远，尤以五言律诗见长。</w:t>
      </w:r>
    </w:p>
    <w:p w14:paraId="78EBE0FF">
      <w:pPr>
        <w:rPr>
          <w:rFonts w:hint="eastAsia"/>
          <w:lang w:eastAsia="zh-CN"/>
        </w:rPr>
      </w:pPr>
    </w:p>
    <w:p w14:paraId="05A85F41">
      <w:pPr>
        <w:rPr>
          <w:rFonts w:hint="eastAsia"/>
          <w:lang w:eastAsia="zh-CN"/>
        </w:rPr>
      </w:pPr>
    </w:p>
    <w:p w14:paraId="21A7038A">
      <w:pPr>
        <w:rPr>
          <w:rFonts w:hint="eastAsia"/>
          <w:lang w:eastAsia="zh-CN"/>
        </w:rPr>
      </w:pPr>
      <w:r>
        <w:rPr>
          <w:rFonts w:hint="eastAsia"/>
          <w:lang w:eastAsia="zh-CN"/>
        </w:rPr>
        <w:t>贾岛诗歌中的拼音之美</w:t>
      </w:r>
    </w:p>
    <w:p w14:paraId="5CB07402">
      <w:pPr>
        <w:rPr>
          <w:rFonts w:hint="eastAsia"/>
          <w:lang w:eastAsia="zh-CN"/>
        </w:rPr>
      </w:pPr>
      <w:r>
        <w:rPr>
          <w:rFonts w:hint="eastAsia"/>
          <w:lang w:eastAsia="zh-CN"/>
        </w:rPr>
        <w:t>在欣赏贾岛古诗时，我们可以通过拼音更好地理解其发音和韵律美。例如，“松下问童子，言师采药去。（Sōng xià wèn tóng zǐ, yán shī cǎi yào qù.）”这句出自《寻隐者不遇》，通过拼音我们可以更准确地感受到这首诗的音韵和谐之美。贾岛擅长使用仄声和平声的对比来增强诗句的节奏感，使读者在诵读时能够体验到一种独特的音乐美感。</w:t>
      </w:r>
    </w:p>
    <w:p w14:paraId="7D4CC80D">
      <w:pPr>
        <w:rPr>
          <w:rFonts w:hint="eastAsia"/>
          <w:lang w:eastAsia="zh-CN"/>
        </w:rPr>
      </w:pPr>
    </w:p>
    <w:p w14:paraId="64BA2BAE">
      <w:pPr>
        <w:rPr>
          <w:rFonts w:hint="eastAsia"/>
          <w:lang w:eastAsia="zh-CN"/>
        </w:rPr>
      </w:pPr>
    </w:p>
    <w:p w14:paraId="050BD710">
      <w:pPr>
        <w:rPr>
          <w:rFonts w:hint="eastAsia"/>
          <w:lang w:eastAsia="zh-CN"/>
        </w:rPr>
      </w:pPr>
      <w:r>
        <w:rPr>
          <w:rFonts w:hint="eastAsia"/>
          <w:lang w:eastAsia="zh-CN"/>
        </w:rPr>
        <w:t>经典诗作赏析及其拼音标注</w:t>
      </w:r>
    </w:p>
    <w:p w14:paraId="3C53E487">
      <w:pPr>
        <w:rPr>
          <w:rFonts w:hint="eastAsia"/>
          <w:lang w:eastAsia="zh-CN"/>
        </w:rPr>
      </w:pPr>
      <w:r>
        <w:rPr>
          <w:rFonts w:hint="eastAsia"/>
          <w:lang w:eastAsia="zh-CN"/>
        </w:rPr>
        <w:t>让我们进一步探讨几首贾岛的经典诗作及其拼音标注。“鸟宿池边树，僧敲月下门。（Niǎo sù chí biān shù, sēng qiāo yuè xià mén.）”这是《题李凝幽居》中的一联，也是著名的“推敲之争”的来源。在这句话里，“敲”字的选择体现了贾岛对语言精准性的追求。通过拼音，我们能更加深入地体会贾岛如何巧妙地运用汉字的声调变化来丰富诗歌的表现力。</w:t>
      </w:r>
    </w:p>
    <w:p w14:paraId="5221E5A0">
      <w:pPr>
        <w:rPr>
          <w:rFonts w:hint="eastAsia"/>
          <w:lang w:eastAsia="zh-CN"/>
        </w:rPr>
      </w:pPr>
    </w:p>
    <w:p w14:paraId="585F83A7">
      <w:pPr>
        <w:rPr>
          <w:rFonts w:hint="eastAsia"/>
          <w:lang w:eastAsia="zh-CN"/>
        </w:rPr>
      </w:pPr>
    </w:p>
    <w:p w14:paraId="07E65832">
      <w:pPr>
        <w:rPr>
          <w:rFonts w:hint="eastAsia"/>
          <w:lang w:eastAsia="zh-CN"/>
        </w:rPr>
      </w:pPr>
      <w:r>
        <w:rPr>
          <w:rFonts w:hint="eastAsia"/>
          <w:lang w:eastAsia="zh-CN"/>
        </w:rPr>
        <w:t>学习贾岛诗歌的意义</w:t>
      </w:r>
    </w:p>
    <w:p w14:paraId="47407946">
      <w:pPr>
        <w:rPr>
          <w:rFonts w:hint="eastAsia"/>
          <w:lang w:eastAsia="zh-CN"/>
        </w:rPr>
      </w:pPr>
      <w:r>
        <w:rPr>
          <w:rFonts w:hint="eastAsia"/>
          <w:lang w:eastAsia="zh-CN"/>
        </w:rPr>
        <w:t>研究贾岛的诗歌不仅有助于我们了解唐代的社会风貌和个人心境，而且对于提升汉语水平特别是古代汉语的理解能力具有重要意义。通过拼音的帮助，即使是初学者也能轻松接触并享受古典诗歌的魅力。贾岛的作品也启示我们要注重细节，精雕细琢，无论是写作还是生活中都应如此。</w:t>
      </w:r>
    </w:p>
    <w:p w14:paraId="4BC30857">
      <w:pPr>
        <w:rPr>
          <w:rFonts w:hint="eastAsia"/>
          <w:lang w:eastAsia="zh-CN"/>
        </w:rPr>
      </w:pPr>
    </w:p>
    <w:p w14:paraId="2959756E">
      <w:pPr>
        <w:rPr>
          <w:rFonts w:hint="eastAsia"/>
          <w:lang w:eastAsia="zh-CN"/>
        </w:rPr>
      </w:pPr>
      <w:r>
        <w:rPr>
          <w:rFonts w:hint="eastAsia"/>
          <w:lang w:eastAsia="zh-CN"/>
        </w:rPr>
        <w:t>本文是由懂得生活网（dongdeshenghuo.com）为大家创作</w:t>
      </w:r>
    </w:p>
    <w:p w14:paraId="2C8C9A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C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2025-10-13T15:14:06Z</dcterms:created>
  <cp:lastModifiedBy>Administrator</cp:lastModifiedBy>
  <dcterms:modified xsi:type="dcterms:W3CDTF">2025-10-13T15:14:06Z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E355707C71614142B8EB39AFCD5C29E0_12</vt:lpwstr>
  </property>
</Properties>
</file>