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6E89A">
      <w:pPr>
        <w:rPr>
          <w:rFonts w:hint="eastAsia"/>
          <w:lang w:eastAsia="zh-CN"/>
        </w:rPr>
      </w:pPr>
      <w:bookmarkStart w:id="0" w:name="_GoBack"/>
      <w:bookmarkEnd w:id="0"/>
      <w:r>
        <w:rPr>
          <w:rFonts w:hint="eastAsia"/>
          <w:lang w:eastAsia="zh-CN"/>
        </w:rPr>
        <w:t>剑客古诗带的拼音版简介</w:t>
      </w:r>
    </w:p>
    <w:p w14:paraId="1508D8C5">
      <w:pPr>
        <w:rPr>
          <w:rFonts w:hint="eastAsia"/>
          <w:lang w:eastAsia="zh-CN"/>
        </w:rPr>
      </w:pPr>
      <w:r>
        <w:rPr>
          <w:rFonts w:hint="eastAsia"/>
          <w:lang w:eastAsia="zh-CN"/>
        </w:rPr>
        <w:t>剑客题材在中国古代文学中占有独特的地位，尤其是在诗歌领域。剑象征着侠义、勇敢和技艺，是众多诗人笔下描绘的对象。将这些经典的剑客古诗配上拼音，不仅有助于现代读者更好地理解古文的发音之美，还能让更多的人体会到古代诗歌中的韵律与情感。这既是对传统文化的一种传承方式，也是让古老文化焕发新生的有效途径。</w:t>
      </w:r>
    </w:p>
    <w:p w14:paraId="252E33EA">
      <w:pPr>
        <w:rPr>
          <w:rFonts w:hint="eastAsia"/>
          <w:lang w:eastAsia="zh-CN"/>
        </w:rPr>
      </w:pPr>
    </w:p>
    <w:p w14:paraId="42E83480">
      <w:pPr>
        <w:rPr>
          <w:rFonts w:hint="eastAsia"/>
          <w:lang w:eastAsia="zh-CN"/>
        </w:rPr>
      </w:pPr>
    </w:p>
    <w:p w14:paraId="2F204351">
      <w:pPr>
        <w:rPr>
          <w:rFonts w:hint="eastAsia"/>
          <w:lang w:eastAsia="zh-CN"/>
        </w:rPr>
      </w:pPr>
      <w:r>
        <w:rPr>
          <w:rFonts w:hint="eastAsia"/>
          <w:lang w:eastAsia="zh-CN"/>
        </w:rPr>
        <w:t>经典剑客古诗推荐</w:t>
      </w:r>
    </w:p>
    <w:p w14:paraId="2CDFCF17">
      <w:pPr>
        <w:rPr>
          <w:rFonts w:hint="eastAsia"/>
          <w:lang w:eastAsia="zh-CN"/>
        </w:rPr>
      </w:pPr>
      <w:r>
        <w:rPr>
          <w:rFonts w:hint="eastAsia"/>
          <w:lang w:eastAsia="zh-CN"/>
        </w:rPr>
        <w:t>在众多关于剑客的古诗中，《剑客》一诗尤为著名，作者贾岛通过“十年磨一剑，霜刃未曾试。今日把示君，谁有不平事？”表达了剑客历经艰辛练就一身绝技，渴望施展才华、为民除害的心境。这首诗配上拼音：“Shí nián mó yī jiàn, shuāng rèn wèi zēng shì. Jīn rì bǎ shì jūn, shéi yǒu bù píng shì?”让人们能够更清晰地感受到诗句中的豪情壮志。</w:t>
      </w:r>
    </w:p>
    <w:p w14:paraId="0B6CF465">
      <w:pPr>
        <w:rPr>
          <w:rFonts w:hint="eastAsia"/>
          <w:lang w:eastAsia="zh-CN"/>
        </w:rPr>
      </w:pPr>
    </w:p>
    <w:p w14:paraId="2C36E500">
      <w:pPr>
        <w:rPr>
          <w:rFonts w:hint="eastAsia"/>
          <w:lang w:eastAsia="zh-CN"/>
        </w:rPr>
      </w:pPr>
    </w:p>
    <w:p w14:paraId="5454438F">
      <w:pPr>
        <w:rPr>
          <w:rFonts w:hint="eastAsia"/>
          <w:lang w:eastAsia="zh-CN"/>
        </w:rPr>
      </w:pPr>
      <w:r>
        <w:rPr>
          <w:rFonts w:hint="eastAsia"/>
          <w:lang w:eastAsia="zh-CN"/>
        </w:rPr>
        <w:t>学习剑客古诗的意义</w:t>
      </w:r>
    </w:p>
    <w:p w14:paraId="2057E3EF">
      <w:pPr>
        <w:rPr>
          <w:rFonts w:hint="eastAsia"/>
          <w:lang w:eastAsia="zh-CN"/>
        </w:rPr>
      </w:pPr>
      <w:r>
        <w:rPr>
          <w:rFonts w:hint="eastAsia"/>
          <w:lang w:eastAsia="zh-CN"/>
        </w:rPr>
        <w:t>学习剑客主题的古诗，不仅仅是对文字的理解，更是对一种精神境界的追求。剑客文化蕴含了忠诚、正义、勇气等价值观，对于现代社会来说，这些品质仍然具有重要意义。通过阅读并吟诵带有拼音的古诗，可以帮助我们更好地继承和发扬中华民族优秀传统文化，培养自己的人文素养。</w:t>
      </w:r>
    </w:p>
    <w:p w14:paraId="309F0AC7">
      <w:pPr>
        <w:rPr>
          <w:rFonts w:hint="eastAsia"/>
          <w:lang w:eastAsia="zh-CN"/>
        </w:rPr>
      </w:pPr>
    </w:p>
    <w:p w14:paraId="6300D2AD">
      <w:pPr>
        <w:rPr>
          <w:rFonts w:hint="eastAsia"/>
          <w:lang w:eastAsia="zh-CN"/>
        </w:rPr>
      </w:pPr>
    </w:p>
    <w:p w14:paraId="7A150C46">
      <w:pPr>
        <w:rPr>
          <w:rFonts w:hint="eastAsia"/>
          <w:lang w:eastAsia="zh-CN"/>
        </w:rPr>
      </w:pPr>
      <w:r>
        <w:rPr>
          <w:rFonts w:hint="eastAsia"/>
          <w:lang w:eastAsia="zh-CN"/>
        </w:rPr>
        <w:t>如何使用剑客古诗带拼音版进行学习</w:t>
      </w:r>
    </w:p>
    <w:p w14:paraId="458E3717">
      <w:pPr>
        <w:rPr>
          <w:rFonts w:hint="eastAsia"/>
          <w:lang w:eastAsia="zh-CN"/>
        </w:rPr>
      </w:pPr>
      <w:r>
        <w:rPr>
          <w:rFonts w:hint="eastAsia"/>
          <w:lang w:eastAsia="zh-CN"/>
        </w:rPr>
        <w:t>使用剑客古诗带拼音版进行学习时，可以先从简单的诗歌开始，逐渐过渡到较为复杂的篇章。初学者可以通过模仿录音中的发音来练习，这样既能提高普通话水平，又能加深对古典诗词的理解。结合注释和翻译，了解每首诗背后的故事和含义，可以使学习过程更加有趣且富有成效。</w:t>
      </w:r>
    </w:p>
    <w:p w14:paraId="3A2A0AA3">
      <w:pPr>
        <w:rPr>
          <w:rFonts w:hint="eastAsia"/>
          <w:lang w:eastAsia="zh-CN"/>
        </w:rPr>
      </w:pPr>
    </w:p>
    <w:p w14:paraId="6CF9CE7F">
      <w:pPr>
        <w:rPr>
          <w:rFonts w:hint="eastAsia"/>
          <w:lang w:eastAsia="zh-CN"/>
        </w:rPr>
      </w:pPr>
    </w:p>
    <w:p w14:paraId="74E2B346">
      <w:pPr>
        <w:rPr>
          <w:rFonts w:hint="eastAsia"/>
          <w:lang w:eastAsia="zh-CN"/>
        </w:rPr>
      </w:pPr>
      <w:r>
        <w:rPr>
          <w:rFonts w:hint="eastAsia"/>
          <w:lang w:eastAsia="zh-CN"/>
        </w:rPr>
        <w:t>最后的总结</w:t>
      </w:r>
    </w:p>
    <w:p w14:paraId="7F5A4861">
      <w:pPr>
        <w:rPr>
          <w:rFonts w:hint="eastAsia"/>
          <w:lang w:eastAsia="zh-CN"/>
        </w:rPr>
      </w:pPr>
      <w:r>
        <w:rPr>
          <w:rFonts w:hint="eastAsia"/>
          <w:lang w:eastAsia="zh-CN"/>
        </w:rPr>
        <w:t>剑客古诗带拼音版为人们提供了一个全新的视角去接近和欣赏中国古典文学的魅力。它不仅帮助我们跨越了语言障碍，使得更多人能够轻松接触古代诗歌，还促进了文化交流与传播。希望每一个热爱中国文化的朋友都能从中找到乐趣，并将其传递下去。</w:t>
      </w:r>
    </w:p>
    <w:p w14:paraId="59E5719B">
      <w:pPr>
        <w:rPr>
          <w:rFonts w:hint="eastAsia"/>
          <w:lang w:eastAsia="zh-CN"/>
        </w:rPr>
      </w:pPr>
    </w:p>
    <w:p w14:paraId="4E7166B6">
      <w:pPr>
        <w:rPr>
          <w:rFonts w:hint="eastAsia"/>
          <w:lang w:eastAsia="zh-CN"/>
        </w:rPr>
      </w:pPr>
      <w:r>
        <w:rPr>
          <w:rFonts w:hint="eastAsia"/>
          <w:lang w:eastAsia="zh-CN"/>
        </w:rPr>
        <w:t>本文是由懂得生活网（dongdeshenghuo.com）为大家创作</w:t>
      </w:r>
    </w:p>
    <w:p w14:paraId="662790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77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2025-10-13T15:14:06Z</dcterms:created>
  <cp:lastModifiedBy>Administrator</cp:lastModifiedBy>
  <dcterms:modified xsi:type="dcterms:W3CDTF">2025-10-13T15:14:06Z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F41CCFE66D79417FB7360E672230755D_12</vt:lpwstr>
  </property>
</Properties>
</file>