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AEE49">
      <w:pPr>
        <w:rPr>
          <w:rFonts w:hint="eastAsia"/>
          <w:lang w:eastAsia="zh-CN"/>
        </w:rPr>
      </w:pPr>
      <w:bookmarkStart w:id="0" w:name="_GoBack"/>
      <w:bookmarkEnd w:id="0"/>
      <w:r>
        <w:rPr>
          <w:rFonts w:hint="eastAsia"/>
          <w:lang w:eastAsia="zh-CN"/>
        </w:rPr>
        <w:t>凄惶落寞的拼音</w:t>
      </w:r>
    </w:p>
    <w:p w14:paraId="2CF62E8A">
      <w:pPr>
        <w:rPr>
          <w:rFonts w:hint="eastAsia"/>
          <w:lang w:eastAsia="zh-CN"/>
        </w:rPr>
      </w:pPr>
      <w:r>
        <w:rPr>
          <w:rFonts w:hint="eastAsia"/>
          <w:lang w:eastAsia="zh-CN"/>
        </w:rPr>
        <w:t>凄惶落寞，这个词汇在汉语中蕴含着深深的孤独与无奈，其拼音为“qī huáng luò mò”。其中，“凄”（qī）意味着悲惨、悲伤；“惶”（huáng）表示恐惧、不安；“落”（luò）有掉落、下降之意；而“寞”（mò）则代表寂寞、寂静。四字合在一起，生动地描绘了一种心境的低落和环境的孤寂。</w:t>
      </w:r>
    </w:p>
    <w:p w14:paraId="174A94E9">
      <w:pPr>
        <w:rPr>
          <w:rFonts w:hint="eastAsia"/>
          <w:lang w:eastAsia="zh-CN"/>
        </w:rPr>
      </w:pPr>
    </w:p>
    <w:p w14:paraId="7F265D54">
      <w:pPr>
        <w:rPr>
          <w:rFonts w:hint="eastAsia"/>
          <w:lang w:eastAsia="zh-CN"/>
        </w:rPr>
      </w:pPr>
    </w:p>
    <w:p w14:paraId="1E3FD908">
      <w:pPr>
        <w:rPr>
          <w:rFonts w:hint="eastAsia"/>
          <w:lang w:eastAsia="zh-CN"/>
        </w:rPr>
      </w:pPr>
      <w:r>
        <w:rPr>
          <w:rFonts w:hint="eastAsia"/>
          <w:lang w:eastAsia="zh-CN"/>
        </w:rPr>
        <w:t>情感深处的映射</w:t>
      </w:r>
    </w:p>
    <w:p w14:paraId="6406E0B5">
      <w:pPr>
        <w:rPr>
          <w:rFonts w:hint="eastAsia"/>
          <w:lang w:eastAsia="zh-CN"/>
        </w:rPr>
      </w:pPr>
      <w:r>
        <w:rPr>
          <w:rFonts w:hint="eastAsia"/>
          <w:lang w:eastAsia="zh-CN"/>
        </w:rPr>
        <w:t>当我们谈论凄惶落寞时，实际上是在探讨人类内心深处的一种普遍情感体验。这种情感往往出现在个体面对重大变故或长期处于不利环境之下。比如，在失去亲人之后，人们可能会感到一种难以言表的凄惶落寞，既包含对过去美好时光的怀念，也充满了对未来生活的迷茫和恐惧。</w:t>
      </w:r>
    </w:p>
    <w:p w14:paraId="194A2139">
      <w:pPr>
        <w:rPr>
          <w:rFonts w:hint="eastAsia"/>
          <w:lang w:eastAsia="zh-CN"/>
        </w:rPr>
      </w:pPr>
    </w:p>
    <w:p w14:paraId="5534362B">
      <w:pPr>
        <w:rPr>
          <w:rFonts w:hint="eastAsia"/>
          <w:lang w:eastAsia="zh-CN"/>
        </w:rPr>
      </w:pPr>
    </w:p>
    <w:p w14:paraId="7CA4BEDA">
      <w:pPr>
        <w:rPr>
          <w:rFonts w:hint="eastAsia"/>
          <w:lang w:eastAsia="zh-CN"/>
        </w:rPr>
      </w:pPr>
      <w:r>
        <w:rPr>
          <w:rFonts w:hint="eastAsia"/>
          <w:lang w:eastAsia="zh-CN"/>
        </w:rPr>
        <w:t>文化中的表现形式</w:t>
      </w:r>
    </w:p>
    <w:p w14:paraId="06AA6E3A">
      <w:pPr>
        <w:rPr>
          <w:rFonts w:hint="eastAsia"/>
          <w:lang w:eastAsia="zh-CN"/>
        </w:rPr>
      </w:pPr>
      <w:r>
        <w:rPr>
          <w:rFonts w:hint="eastAsia"/>
          <w:lang w:eastAsia="zh-CN"/>
        </w:rPr>
        <w:t>在中国文学艺术作品中，凄惶落寞是一个常见的主题。从古代诗词到现代小说，无数的作品都以各种方式表达了这一情感状态。例如，唐代诗人杜甫的许多诗作都反映了战乱年代普通百姓生活中的凄惶落寞之情。他通过细腻的笔触描绘了人们流离失所、家园破碎后的心理变化，使读者能够深刻感受到那种无依无靠的绝望。</w:t>
      </w:r>
    </w:p>
    <w:p w14:paraId="65322997">
      <w:pPr>
        <w:rPr>
          <w:rFonts w:hint="eastAsia"/>
          <w:lang w:eastAsia="zh-CN"/>
        </w:rPr>
      </w:pPr>
    </w:p>
    <w:p w14:paraId="2890D580">
      <w:pPr>
        <w:rPr>
          <w:rFonts w:hint="eastAsia"/>
          <w:lang w:eastAsia="zh-CN"/>
        </w:rPr>
      </w:pPr>
    </w:p>
    <w:p w14:paraId="46DE0741">
      <w:pPr>
        <w:rPr>
          <w:rFonts w:hint="eastAsia"/>
          <w:lang w:eastAsia="zh-CN"/>
        </w:rPr>
      </w:pPr>
      <w:r>
        <w:rPr>
          <w:rFonts w:hint="eastAsia"/>
          <w:lang w:eastAsia="zh-CN"/>
        </w:rPr>
        <w:t>现代社会中的体现</w:t>
      </w:r>
    </w:p>
    <w:p w14:paraId="6378DD25">
      <w:pPr>
        <w:rPr>
          <w:rFonts w:hint="eastAsia"/>
          <w:lang w:eastAsia="zh-CN"/>
        </w:rPr>
      </w:pPr>
      <w:r>
        <w:rPr>
          <w:rFonts w:hint="eastAsia"/>
          <w:lang w:eastAsia="zh-CN"/>
        </w:rPr>
        <w:t>即便是在当今社会，凄惶落寞也没有消失。随着城市化进程的加快，越来越多的人离开家乡前往大城市寻找机会，他们之中许多人会经历一段适应期，在此期间可能会感受到强烈的孤独感和失落感。尤其是在遇到困难和挫折时，这种感觉尤为明显。社交媒体虽然拉近了人与人之间的物理距离，但却可能加剧了心灵上的隔阂，导致更多人体验到凄惶落寞的情绪。</w:t>
      </w:r>
    </w:p>
    <w:p w14:paraId="08A6A0D0">
      <w:pPr>
        <w:rPr>
          <w:rFonts w:hint="eastAsia"/>
          <w:lang w:eastAsia="zh-CN"/>
        </w:rPr>
      </w:pPr>
    </w:p>
    <w:p w14:paraId="7A8CEE9D">
      <w:pPr>
        <w:rPr>
          <w:rFonts w:hint="eastAsia"/>
          <w:lang w:eastAsia="zh-CN"/>
        </w:rPr>
      </w:pPr>
    </w:p>
    <w:p w14:paraId="20247CB0">
      <w:pPr>
        <w:rPr>
          <w:rFonts w:hint="eastAsia"/>
          <w:lang w:eastAsia="zh-CN"/>
        </w:rPr>
      </w:pPr>
      <w:r>
        <w:rPr>
          <w:rFonts w:hint="eastAsia"/>
          <w:lang w:eastAsia="zh-CN"/>
        </w:rPr>
        <w:t>如何应对凄惶落寞</w:t>
      </w:r>
    </w:p>
    <w:p w14:paraId="71CF3BB9">
      <w:pPr>
        <w:rPr>
          <w:rFonts w:hint="eastAsia"/>
          <w:lang w:eastAsia="zh-CN"/>
        </w:rPr>
      </w:pPr>
      <w:r>
        <w:rPr>
          <w:rFonts w:hint="eastAsia"/>
          <w:lang w:eastAsia="zh-CN"/>
        </w:rPr>
        <w:t>面对凄惶落寞的情感挑战，建立积极的生活态度至关重要。应该学会接受自己的情绪，认识到每个人都会经历低谷时期，这是成长的一部分。可以通过参加社交活动、志愿服务等方式来扩大社交圈，增加人际交往的机会，从而减轻内心的孤独感。培养兴趣爱好也是克服凄惶落寞的有效途径之一，它不仅能转移注意力，还能让人找到新的生活意义。</w:t>
      </w:r>
    </w:p>
    <w:p w14:paraId="25A6122E">
      <w:pPr>
        <w:rPr>
          <w:rFonts w:hint="eastAsia"/>
          <w:lang w:eastAsia="zh-CN"/>
        </w:rPr>
      </w:pPr>
    </w:p>
    <w:p w14:paraId="2307A77D">
      <w:pPr>
        <w:rPr>
          <w:rFonts w:hint="eastAsia"/>
          <w:lang w:eastAsia="zh-CN"/>
        </w:rPr>
      </w:pPr>
      <w:r>
        <w:rPr>
          <w:rFonts w:hint="eastAsia"/>
          <w:lang w:eastAsia="zh-CN"/>
        </w:rPr>
        <w:t>本文是由懂得生活网（dongdeshenghuo.com）为大家创作</w:t>
      </w:r>
    </w:p>
    <w:p w14:paraId="7D1F8A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4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2025-10-14T01:37:07Z</dcterms:created>
  <cp:lastModifiedBy>Administrator</cp:lastModifiedBy>
  <dcterms:modified xsi:type="dcterms:W3CDTF">2025-10-14T01:37:07Z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32A743F4143D4AC0BE97CD4CAFB29786_12</vt:lpwstr>
  </property>
</Properties>
</file>