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94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农夫山泉水的拼音</w:t>
      </w:r>
    </w:p>
    <w:p w14:paraId="1546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Nóngfū Shānquán Shuǐ，这是农夫山泉水的拼音表示。对于许多人来说，这不仅仅是一个简单的品牌名称，它代表了对自然纯净水源的追求和承诺。自成立以来，农夫山泉一直致力于提供最健康、最纯净的饮用水选择给广大消费者。</w:t>
      </w:r>
    </w:p>
    <w:p w14:paraId="5D9A6A8B">
      <w:pPr>
        <w:rPr>
          <w:rFonts w:hint="eastAsia"/>
          <w:lang w:eastAsia="zh-CN"/>
        </w:rPr>
      </w:pPr>
    </w:p>
    <w:p w14:paraId="61E10137">
      <w:pPr>
        <w:rPr>
          <w:rFonts w:hint="eastAsia"/>
          <w:lang w:eastAsia="zh-CN"/>
        </w:rPr>
      </w:pPr>
    </w:p>
    <w:p w14:paraId="5099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4617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夫山泉的品牌故事始于上世纪九十年代，当时中国饮用水市场正在经历快速的变化和发展。面对市场上琳琅满目的饮用水品牌，农夫山泉凭借其独特的品牌定位——“我们不生产水，我们只是大自然的搬运工”迅速脱颖而出。这句话不仅简洁地传达了公司的核心理念，也深刻地反映了农夫山泉对水源质量的严格要求。</w:t>
      </w:r>
    </w:p>
    <w:p w14:paraId="15E1015A">
      <w:pPr>
        <w:rPr>
          <w:rFonts w:hint="eastAsia"/>
          <w:lang w:eastAsia="zh-CN"/>
        </w:rPr>
      </w:pPr>
    </w:p>
    <w:p w14:paraId="5AD0FC21">
      <w:pPr>
        <w:rPr>
          <w:rFonts w:hint="eastAsia"/>
          <w:lang w:eastAsia="zh-CN"/>
        </w:rPr>
      </w:pPr>
    </w:p>
    <w:p w14:paraId="13BA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水源的选择与保护</w:t>
      </w:r>
    </w:p>
    <w:p w14:paraId="2A9C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每一滴水都能达到最高标准，农夫山泉在全国范围内精心挑选了多个优质水源地。这些水源地通常位于人迹罕至的山区，远离工业污染，拥有得天独厚的自然环境。不仅如此，公司还投入大量资源用于水源地的保护工作，通过植树造林、建立生态保护区等方式，维护水源地的生态平衡，确保水资源的可持续利用。</w:t>
      </w:r>
    </w:p>
    <w:p w14:paraId="5F8ED6DD">
      <w:pPr>
        <w:rPr>
          <w:rFonts w:hint="eastAsia"/>
          <w:lang w:eastAsia="zh-CN"/>
        </w:rPr>
      </w:pPr>
    </w:p>
    <w:p w14:paraId="300568DF">
      <w:pPr>
        <w:rPr>
          <w:rFonts w:hint="eastAsia"/>
          <w:lang w:eastAsia="zh-CN"/>
        </w:rPr>
      </w:pPr>
    </w:p>
    <w:p w14:paraId="1AF5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生产工艺与质量控制</w:t>
      </w:r>
    </w:p>
    <w:p w14:paraId="55A6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产工艺方面，农夫山泉采用了先进的过滤技术和严格的水质检测流程，以确保每一批次的产品都符合国家标准，并尽可能保留水中对人体有益的矿物质成分。公司还建立了完善的质量追溯体系，从水源到成品的每一个环节都能够被追踪和监控，为消费者的饮水安全提供了坚实的保障。</w:t>
      </w:r>
    </w:p>
    <w:p w14:paraId="7379039B">
      <w:pPr>
        <w:rPr>
          <w:rFonts w:hint="eastAsia"/>
          <w:lang w:eastAsia="zh-CN"/>
        </w:rPr>
      </w:pPr>
    </w:p>
    <w:p w14:paraId="1244AA3C">
      <w:pPr>
        <w:rPr>
          <w:rFonts w:hint="eastAsia"/>
          <w:lang w:eastAsia="zh-CN"/>
        </w:rPr>
      </w:pPr>
    </w:p>
    <w:p w14:paraId="18FE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社会影响与责任</w:t>
      </w:r>
    </w:p>
    <w:p w14:paraId="352D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高质量的产品，农夫山泉还积极履行社会责任，参与和支持各种公益活动。例如，通过捐赠饮用水支持灾区救援、开展环保教育活动提高公众环保意识等。这些举措不仅增强了品牌的社会形象，也体现了企业对于社会贡献的重视。</w:t>
      </w:r>
    </w:p>
    <w:p w14:paraId="4BA9D38D">
      <w:pPr>
        <w:rPr>
          <w:rFonts w:hint="eastAsia"/>
          <w:lang w:eastAsia="zh-CN"/>
        </w:rPr>
      </w:pPr>
    </w:p>
    <w:p w14:paraId="33E21B24">
      <w:pPr>
        <w:rPr>
          <w:rFonts w:hint="eastAsia"/>
          <w:lang w:eastAsia="zh-CN"/>
        </w:rPr>
      </w:pPr>
    </w:p>
    <w:p w14:paraId="4706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FE2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不断提高和对健康生活方式的追求，农夫山泉将继续坚持其品牌理念，不断探索创新，努力为消费者提供更多样化、更健康的饮品选择。面对日益严峻的环境保护挑战，农夫山泉也将继续加大对水源地保护的投入力度，为实现人与自然和谐共生做出更大的贡献。</w:t>
      </w:r>
    </w:p>
    <w:p w14:paraId="38CF3EFF">
      <w:pPr>
        <w:rPr>
          <w:rFonts w:hint="eastAsia"/>
          <w:lang w:eastAsia="zh-CN"/>
        </w:rPr>
      </w:pPr>
    </w:p>
    <w:p w14:paraId="7D7C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8A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CBA4F954E34648A4A47291BECC37FB2D_12</vt:lpwstr>
  </property>
</Properties>
</file>