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93943">
      <w:pPr>
        <w:rPr>
          <w:rFonts w:hint="eastAsia"/>
          <w:lang w:eastAsia="zh-CN"/>
        </w:rPr>
      </w:pPr>
      <w:bookmarkStart w:id="0" w:name="_GoBack"/>
      <w:bookmarkEnd w:id="0"/>
      <w:r>
        <w:rPr>
          <w:rFonts w:hint="eastAsia"/>
          <w:lang w:eastAsia="zh-CN"/>
        </w:rPr>
        <w:t>伤仲永带的拼音</w:t>
      </w:r>
    </w:p>
    <w:p w14:paraId="019E541E">
      <w:pPr>
        <w:rPr>
          <w:rFonts w:hint="eastAsia"/>
          <w:lang w:eastAsia="zh-CN"/>
        </w:rPr>
      </w:pPr>
      <w:r>
        <w:rPr>
          <w:rFonts w:hint="eastAsia"/>
          <w:lang w:eastAsia="zh-CN"/>
        </w:rPr>
        <w:t>《伤仲永》是北宋文学家王安石创作的一篇散文，讲述了一个名叫方仲永的孩子天资聪颖却因后天缺乏教育而最终一事无成的故事。这篇作品通过对方仲永成长经历的描述，探讨了天赋与后天教育的重要性。为了方便读者更好地理解这一经典篇章，《伤仲永》的标题在加入拼音后为“shāng zhòng yǒng”，其中“伤”表示对仲永命运的惋惜之情。</w:t>
      </w:r>
    </w:p>
    <w:p w14:paraId="201957D5">
      <w:pPr>
        <w:rPr>
          <w:rFonts w:hint="eastAsia"/>
          <w:lang w:eastAsia="zh-CN"/>
        </w:rPr>
      </w:pPr>
    </w:p>
    <w:p w14:paraId="560B548A">
      <w:pPr>
        <w:rPr>
          <w:rFonts w:hint="eastAsia"/>
          <w:lang w:eastAsia="zh-CN"/>
        </w:rPr>
      </w:pPr>
    </w:p>
    <w:p w14:paraId="400F480E">
      <w:pPr>
        <w:rPr>
          <w:rFonts w:hint="eastAsia"/>
          <w:lang w:eastAsia="zh-CN"/>
        </w:rPr>
      </w:pPr>
      <w:r>
        <w:rPr>
          <w:rFonts w:hint="eastAsia"/>
          <w:lang w:eastAsia="zh-CN"/>
        </w:rPr>
        <w:t>故事背景及人物简介</w:t>
      </w:r>
    </w:p>
    <w:p w14:paraId="4EDF36EF">
      <w:pPr>
        <w:rPr>
          <w:rFonts w:hint="eastAsia"/>
          <w:lang w:eastAsia="zh-CN"/>
        </w:rPr>
      </w:pPr>
      <w:r>
        <w:rPr>
          <w:rFonts w:hint="eastAsia"/>
          <w:lang w:eastAsia="zh-CN"/>
        </w:rPr>
        <w:t>故事发生在北宋时期的一个小村庄里。方仲永自幼聪明伶俐，五岁时便能作诗，令乡邻称奇。然而，由于家庭环境和当时的社会条件限制，他未能接受系统的教育，随着年龄的增长，其才华逐渐消退。王安石通过这个故事表达了对于人才浪费的深深忧虑，并借此反思社会教育体系的不足。</w:t>
      </w:r>
    </w:p>
    <w:p w14:paraId="771F518C">
      <w:pPr>
        <w:rPr>
          <w:rFonts w:hint="eastAsia"/>
          <w:lang w:eastAsia="zh-CN"/>
        </w:rPr>
      </w:pPr>
    </w:p>
    <w:p w14:paraId="27128665">
      <w:pPr>
        <w:rPr>
          <w:rFonts w:hint="eastAsia"/>
          <w:lang w:eastAsia="zh-CN"/>
        </w:rPr>
      </w:pPr>
    </w:p>
    <w:p w14:paraId="1FCD5D5D">
      <w:pPr>
        <w:rPr>
          <w:rFonts w:hint="eastAsia"/>
          <w:lang w:eastAsia="zh-CN"/>
        </w:rPr>
      </w:pPr>
      <w:r>
        <w:rPr>
          <w:rFonts w:hint="eastAsia"/>
          <w:lang w:eastAsia="zh-CN"/>
        </w:rPr>
        <w:t>文章主题与思想内涵</w:t>
      </w:r>
    </w:p>
    <w:p w14:paraId="38DA7E95">
      <w:pPr>
        <w:rPr>
          <w:rFonts w:hint="eastAsia"/>
          <w:lang w:eastAsia="zh-CN"/>
        </w:rPr>
      </w:pPr>
      <w:r>
        <w:rPr>
          <w:rFonts w:hint="eastAsia"/>
          <w:lang w:eastAsia="zh-CN"/>
        </w:rPr>
        <w:t>《伤仲永》不仅是一个关于个人成长的故事，它更深层次地探讨了教育的重要性以及如何正确对待天赋的问题。文中强调了持续学习和不断进步的价值观，提醒人们不要仅仅依赖于先天的优势，而忽视了后天的努力。这种思想即使放在现代社会，依然具有非常重要的启示意义。</w:t>
      </w:r>
    </w:p>
    <w:p w14:paraId="0847FD3F">
      <w:pPr>
        <w:rPr>
          <w:rFonts w:hint="eastAsia"/>
          <w:lang w:eastAsia="zh-CN"/>
        </w:rPr>
      </w:pPr>
    </w:p>
    <w:p w14:paraId="1D697A16">
      <w:pPr>
        <w:rPr>
          <w:rFonts w:hint="eastAsia"/>
          <w:lang w:eastAsia="zh-CN"/>
        </w:rPr>
      </w:pPr>
    </w:p>
    <w:p w14:paraId="6E551C99">
      <w:pPr>
        <w:rPr>
          <w:rFonts w:hint="eastAsia"/>
          <w:lang w:eastAsia="zh-CN"/>
        </w:rPr>
      </w:pPr>
      <w:r>
        <w:rPr>
          <w:rFonts w:hint="eastAsia"/>
          <w:lang w:eastAsia="zh-CN"/>
        </w:rPr>
        <w:t>教育理念的现代解读</w:t>
      </w:r>
    </w:p>
    <w:p w14:paraId="4570EF6E">
      <w:pPr>
        <w:rPr>
          <w:rFonts w:hint="eastAsia"/>
          <w:lang w:eastAsia="zh-CN"/>
        </w:rPr>
      </w:pPr>
      <w:r>
        <w:rPr>
          <w:rFonts w:hint="eastAsia"/>
          <w:lang w:eastAsia="zh-CN"/>
        </w:rPr>
        <w:t>从现代教育的角度来看，《伤仲永》所传达的信息尤为关键。它告诉我们，每个孩子都有可能成为某个领域的天才，但如果没有适当的引导和支持，这些潜力很可能无法得到充分的发展。因此，家长和社会应当提供一个有利于儿童全面发展的环境，包括但不限于良好的教育资源、积极的心理支持等。</w:t>
      </w:r>
    </w:p>
    <w:p w14:paraId="13EE4344">
      <w:pPr>
        <w:rPr>
          <w:rFonts w:hint="eastAsia"/>
          <w:lang w:eastAsia="zh-CN"/>
        </w:rPr>
      </w:pPr>
    </w:p>
    <w:p w14:paraId="120B01C5">
      <w:pPr>
        <w:rPr>
          <w:rFonts w:hint="eastAsia"/>
          <w:lang w:eastAsia="zh-CN"/>
        </w:rPr>
      </w:pPr>
    </w:p>
    <w:p w14:paraId="03AFFDBE">
      <w:pPr>
        <w:rPr>
          <w:rFonts w:hint="eastAsia"/>
          <w:lang w:eastAsia="zh-CN"/>
        </w:rPr>
      </w:pPr>
      <w:r>
        <w:rPr>
          <w:rFonts w:hint="eastAsia"/>
          <w:lang w:eastAsia="zh-CN"/>
        </w:rPr>
        <w:t>最后的总结</w:t>
      </w:r>
    </w:p>
    <w:p w14:paraId="50751E1C">
      <w:pPr>
        <w:rPr>
          <w:rFonts w:hint="eastAsia"/>
          <w:lang w:eastAsia="zh-CN"/>
        </w:rPr>
      </w:pPr>
      <w:r>
        <w:rPr>
          <w:rFonts w:hint="eastAsia"/>
          <w:lang w:eastAsia="zh-CN"/>
        </w:rPr>
        <w:t>通过《伤仲永》这篇文章的学习，我们不仅能体会到作者王安石深刻的思想感情，也能从中汲取到关于教育和个人成长的宝贵经验。无论是在古代还是今天，重视教育、珍惜天赋始终是我们应该坚持的原则。希望每一位读者都能从这个故事中找到属于自己的感悟，并将其应用到日常生活之中。</w:t>
      </w:r>
    </w:p>
    <w:p w14:paraId="04D4121D">
      <w:pPr>
        <w:rPr>
          <w:rFonts w:hint="eastAsia"/>
          <w:lang w:eastAsia="zh-CN"/>
        </w:rPr>
      </w:pPr>
    </w:p>
    <w:p w14:paraId="68E8A290">
      <w:pPr>
        <w:rPr>
          <w:rFonts w:hint="eastAsia"/>
          <w:lang w:eastAsia="zh-CN"/>
        </w:rPr>
      </w:pPr>
      <w:r>
        <w:rPr>
          <w:rFonts w:hint="eastAsia"/>
          <w:lang w:eastAsia="zh-CN"/>
        </w:rPr>
        <w:t>本文是由懂得生活网（dongdeshenghuo.com）为大家创作</w:t>
      </w:r>
    </w:p>
    <w:p w14:paraId="44FC83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7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2025-10-14T03:32:30Z</dcterms:created>
  <cp:lastModifiedBy>Administrator</cp:lastModifiedBy>
  <dcterms:modified xsi:type="dcterms:W3CDTF">2025-10-14T03:32:30Z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2B6025B40F2B4458A3B9F641E4CFD39E_12</vt:lpwstr>
  </property>
</Properties>
</file>