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742E0">
      <w:pPr>
        <w:rPr>
          <w:rFonts w:hint="eastAsia"/>
          <w:lang w:eastAsia="zh-CN"/>
        </w:rPr>
      </w:pPr>
      <w:bookmarkStart w:id="0" w:name="_GoBack"/>
      <w:bookmarkEnd w:id="0"/>
      <w:r>
        <w:rPr>
          <w:rFonts w:hint="eastAsia"/>
          <w:lang w:eastAsia="zh-CN"/>
        </w:rPr>
        <w:t>Ren Xinmin</w:t>
      </w:r>
    </w:p>
    <w:p w14:paraId="1E80C522">
      <w:pPr>
        <w:rPr>
          <w:rFonts w:hint="eastAsia"/>
          <w:lang w:eastAsia="zh-CN"/>
        </w:rPr>
      </w:pPr>
      <w:r>
        <w:rPr>
          <w:rFonts w:hint="eastAsia"/>
          <w:lang w:eastAsia="zh-CN"/>
        </w:rPr>
        <w:t>任新民，作为中国航天事业的奠基人之一，他的名字和贡献永远镌刻在中国航天发展的历史长河中。1915年12月5日出生于安徽省宁国市，他的一生是对科学探索与奉献精神的最佳诠释。</w:t>
      </w:r>
    </w:p>
    <w:p w14:paraId="0F4895B8">
      <w:pPr>
        <w:rPr>
          <w:rFonts w:hint="eastAsia"/>
          <w:lang w:eastAsia="zh-CN"/>
        </w:rPr>
      </w:pPr>
    </w:p>
    <w:p w14:paraId="2270D410">
      <w:pPr>
        <w:rPr>
          <w:rFonts w:hint="eastAsia"/>
          <w:lang w:eastAsia="zh-CN"/>
        </w:rPr>
      </w:pPr>
    </w:p>
    <w:p w14:paraId="58BA5D8E">
      <w:pPr>
        <w:rPr>
          <w:rFonts w:hint="eastAsia"/>
          <w:lang w:eastAsia="zh-CN"/>
        </w:rPr>
      </w:pPr>
      <w:r>
        <w:rPr>
          <w:rFonts w:hint="eastAsia"/>
          <w:lang w:eastAsia="zh-CN"/>
        </w:rPr>
        <w:t>早年生涯与教育背景</w:t>
      </w:r>
    </w:p>
    <w:p w14:paraId="7D4D6FAF">
      <w:pPr>
        <w:rPr>
          <w:rFonts w:hint="eastAsia"/>
          <w:lang w:eastAsia="zh-CN"/>
        </w:rPr>
      </w:pPr>
      <w:r>
        <w:rPr>
          <w:rFonts w:hint="eastAsia"/>
          <w:lang w:eastAsia="zh-CN"/>
        </w:rPr>
        <w:t>任新民自幼就展现出了对学习的强烈兴趣和天赋。在完成初等教育后，他前往南京中央大学化学系深造，并于1940年获得学士学位。为了进一步深化自己的学术研究，他随后赴美留学，在密歇根大学攻读化工博士学位。这段海外求学经历不仅为他日后投身航天领域打下了坚实的基础，也开阔了他的国际视野。</w:t>
      </w:r>
    </w:p>
    <w:p w14:paraId="50CDE582">
      <w:pPr>
        <w:rPr>
          <w:rFonts w:hint="eastAsia"/>
          <w:lang w:eastAsia="zh-CN"/>
        </w:rPr>
      </w:pPr>
    </w:p>
    <w:p w14:paraId="57AB552F">
      <w:pPr>
        <w:rPr>
          <w:rFonts w:hint="eastAsia"/>
          <w:lang w:eastAsia="zh-CN"/>
        </w:rPr>
      </w:pPr>
    </w:p>
    <w:p w14:paraId="5FD31207">
      <w:pPr>
        <w:rPr>
          <w:rFonts w:hint="eastAsia"/>
          <w:lang w:eastAsia="zh-CN"/>
        </w:rPr>
      </w:pPr>
      <w:r>
        <w:rPr>
          <w:rFonts w:hint="eastAsia"/>
          <w:lang w:eastAsia="zh-CN"/>
        </w:rPr>
        <w:t>投身航天事业</w:t>
      </w:r>
    </w:p>
    <w:p w14:paraId="0F55C87C">
      <w:pPr>
        <w:rPr>
          <w:rFonts w:hint="eastAsia"/>
          <w:lang w:eastAsia="zh-CN"/>
        </w:rPr>
      </w:pPr>
      <w:r>
        <w:rPr>
          <w:rFonts w:hint="eastAsia"/>
          <w:lang w:eastAsia="zh-CN"/>
        </w:rPr>
        <w:t>1956年，任新民响应祖国号召，放弃了国外优厚的工作条件和生活待遇，毅然决然地回到了当时还处于起步阶段的新中国。回国后，他迅速投入到火箭发动机的研究工作中，成为中国运载火箭技术研究院的重要成员之一。在他的带领下，中国成功研制了多种型号的火箭发动机，为中国航天事业的发展做出了不可磨灭的贡献。</w:t>
      </w:r>
    </w:p>
    <w:p w14:paraId="61977E4B">
      <w:pPr>
        <w:rPr>
          <w:rFonts w:hint="eastAsia"/>
          <w:lang w:eastAsia="zh-CN"/>
        </w:rPr>
      </w:pPr>
    </w:p>
    <w:p w14:paraId="47D7DFBD">
      <w:pPr>
        <w:rPr>
          <w:rFonts w:hint="eastAsia"/>
          <w:lang w:eastAsia="zh-CN"/>
        </w:rPr>
      </w:pPr>
    </w:p>
    <w:p w14:paraId="48AB8162">
      <w:pPr>
        <w:rPr>
          <w:rFonts w:hint="eastAsia"/>
          <w:lang w:eastAsia="zh-CN"/>
        </w:rPr>
      </w:pPr>
      <w:r>
        <w:rPr>
          <w:rFonts w:hint="eastAsia"/>
          <w:lang w:eastAsia="zh-CN"/>
        </w:rPr>
        <w:t>重要成就与荣誉</w:t>
      </w:r>
    </w:p>
    <w:p w14:paraId="69DA1F48">
      <w:pPr>
        <w:rPr>
          <w:rFonts w:hint="eastAsia"/>
          <w:lang w:eastAsia="zh-CN"/>
        </w:rPr>
      </w:pPr>
      <w:r>
        <w:rPr>
          <w:rFonts w:hint="eastAsia"/>
          <w:lang w:eastAsia="zh-CN"/>
        </w:rPr>
        <w:t>任新民参与并领导了中国的多个重大航天项目，包括长征系列运载火箭的研发、东方红一号卫星的成功发射等。由于他对国家航天科技发展做出的巨大贡献，任新民被授予“两弹一星功勋奖章”。他还曾担任过中国工程院院士等多个重要职务，是中国航天界乃至全世界公认的杰出科学家。</w:t>
      </w:r>
    </w:p>
    <w:p w14:paraId="045021DE">
      <w:pPr>
        <w:rPr>
          <w:rFonts w:hint="eastAsia"/>
          <w:lang w:eastAsia="zh-CN"/>
        </w:rPr>
      </w:pPr>
    </w:p>
    <w:p w14:paraId="1F4FEAD9">
      <w:pPr>
        <w:rPr>
          <w:rFonts w:hint="eastAsia"/>
          <w:lang w:eastAsia="zh-CN"/>
        </w:rPr>
      </w:pPr>
    </w:p>
    <w:p w14:paraId="1D98AF86">
      <w:pPr>
        <w:rPr>
          <w:rFonts w:hint="eastAsia"/>
          <w:lang w:eastAsia="zh-CN"/>
        </w:rPr>
      </w:pPr>
      <w:r>
        <w:rPr>
          <w:rFonts w:hint="eastAsia"/>
          <w:lang w:eastAsia="zh-CN"/>
        </w:rPr>
        <w:t>晚年生活与遗产</w:t>
      </w:r>
    </w:p>
    <w:p w14:paraId="6C5F6A09">
      <w:pPr>
        <w:rPr>
          <w:rFonts w:hint="eastAsia"/>
          <w:lang w:eastAsia="zh-CN"/>
        </w:rPr>
      </w:pPr>
      <w:r>
        <w:rPr>
          <w:rFonts w:hint="eastAsia"/>
          <w:lang w:eastAsia="zh-CN"/>
        </w:rPr>
        <w:t>即便到了晚年，任新民依然关心着国家航天事业的发展，积极参与各种科普活动，激励一代又一代的年轻人投身科学研究。2017年2月12日，这位伟大的科学家在北京逝世，享年101岁。尽管斯人已逝，但任新民留下的宝贵精神财富将继续影响着无数追求科学梦想的人们。</w:t>
      </w:r>
    </w:p>
    <w:p w14:paraId="10A5FA6D">
      <w:pPr>
        <w:rPr>
          <w:rFonts w:hint="eastAsia"/>
          <w:lang w:eastAsia="zh-CN"/>
        </w:rPr>
      </w:pPr>
    </w:p>
    <w:p w14:paraId="599F79DC">
      <w:pPr>
        <w:rPr>
          <w:rFonts w:hint="eastAsia"/>
          <w:lang w:eastAsia="zh-CN"/>
        </w:rPr>
      </w:pPr>
      <w:r>
        <w:rPr>
          <w:rFonts w:hint="eastAsia"/>
          <w:lang w:eastAsia="zh-CN"/>
        </w:rPr>
        <w:t>本文是由懂得生活网（dongdeshenghuo.com）为大家创作</w:t>
      </w:r>
    </w:p>
    <w:p w14:paraId="6C8CC9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7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2025-10-14T03:08:59Z</dcterms:created>
  <cp:lastModifiedBy>Administrator</cp:lastModifiedBy>
  <dcterms:modified xsi:type="dcterms:W3CDTF">2025-10-14T03:08:59Z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322F780E6F724A20854064CE8E26E7FC_12</vt:lpwstr>
  </property>
</Properties>
</file>