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9620">
      <w:pPr>
        <w:rPr>
          <w:rFonts w:hint="eastAsia"/>
          <w:lang w:eastAsia="zh-CN"/>
        </w:rPr>
      </w:pPr>
      <w:bookmarkStart w:id="0" w:name="_GoBack"/>
      <w:bookmarkEnd w:id="0"/>
      <w:r>
        <w:rPr>
          <w:rFonts w:hint="eastAsia"/>
          <w:lang w:eastAsia="zh-CN"/>
        </w:rPr>
        <w:t>追求梦想与实现自我价值</w:t>
      </w:r>
    </w:p>
    <w:p w14:paraId="655F4380">
      <w:pPr>
        <w:rPr>
          <w:rFonts w:hint="eastAsia"/>
          <w:lang w:eastAsia="zh-CN"/>
        </w:rPr>
      </w:pPr>
      <w:r>
        <w:rPr>
          <w:rFonts w:hint="eastAsia"/>
          <w:lang w:eastAsia="zh-CN"/>
        </w:rPr>
        <w:t>人之所以如此拼命，往往是为了追求自己的梦想和实现个人的价值。每个人心中都有一个或多个梦寐以求的目标，这些目标不仅代表了对美好生活的向往，更体现了个人存在的意义。通过不断努力工作、学习新知识和技能，人们试图跨越现实与理想之间的鸿沟，将那些看似遥不可及的梦想一步步变为现实。在这个过程中，虽然充满了挑战和困难，但正是这些经历塑造了一个人的个性，并最终帮助他们找到属于自己的位置。</w:t>
      </w:r>
    </w:p>
    <w:p w14:paraId="1B8FB569">
      <w:pPr>
        <w:rPr>
          <w:rFonts w:hint="eastAsia"/>
          <w:lang w:eastAsia="zh-CN"/>
        </w:rPr>
      </w:pPr>
    </w:p>
    <w:p w14:paraId="42BC23EF">
      <w:pPr>
        <w:rPr>
          <w:rFonts w:hint="eastAsia"/>
          <w:lang w:eastAsia="zh-CN"/>
        </w:rPr>
      </w:pPr>
    </w:p>
    <w:p w14:paraId="569DE7E7">
      <w:pPr>
        <w:rPr>
          <w:rFonts w:hint="eastAsia"/>
          <w:lang w:eastAsia="zh-CN"/>
        </w:rPr>
      </w:pPr>
      <w:r>
        <w:rPr>
          <w:rFonts w:hint="eastAsia"/>
          <w:lang w:eastAsia="zh-CN"/>
        </w:rPr>
        <w:t>保障生活质量与家庭责任</w:t>
      </w:r>
    </w:p>
    <w:p w14:paraId="32920949">
      <w:pPr>
        <w:rPr>
          <w:rFonts w:hint="eastAsia"/>
          <w:lang w:eastAsia="zh-CN"/>
        </w:rPr>
      </w:pPr>
      <w:r>
        <w:rPr>
          <w:rFonts w:hint="eastAsia"/>
          <w:lang w:eastAsia="zh-CN"/>
        </w:rPr>
        <w:t>除了个人成长之外，许多人拼命工作的另一个重要原因是为了提高自己和家人的生活质量。现代社会中，经济稳定是幸福生活的基石之一。为了给孩子提供更好的教育资源，给家人创造舒适的生活环境，或者确保在遇到突发情况时有足够的资金应对，人们不得不努力工作赚取收入。这种责任感不仅是对家庭成员的爱的表现，也是社会角色的一种体现。通过自己的辛勤劳动来换取家人的笑容和安心，是对付出最好的回报。</w:t>
      </w:r>
    </w:p>
    <w:p w14:paraId="6AD3AD53">
      <w:pPr>
        <w:rPr>
          <w:rFonts w:hint="eastAsia"/>
          <w:lang w:eastAsia="zh-CN"/>
        </w:rPr>
      </w:pPr>
    </w:p>
    <w:p w14:paraId="7A7936BE">
      <w:pPr>
        <w:rPr>
          <w:rFonts w:hint="eastAsia"/>
          <w:lang w:eastAsia="zh-CN"/>
        </w:rPr>
      </w:pPr>
    </w:p>
    <w:p w14:paraId="1551C42D">
      <w:pPr>
        <w:rPr>
          <w:rFonts w:hint="eastAsia"/>
          <w:lang w:eastAsia="zh-CN"/>
        </w:rPr>
      </w:pPr>
      <w:r>
        <w:rPr>
          <w:rFonts w:hint="eastAsia"/>
          <w:lang w:eastAsia="zh-CN"/>
        </w:rPr>
        <w:t>寻求认同与建立社交关系</w:t>
      </w:r>
    </w:p>
    <w:p w14:paraId="339A0776">
      <w:pPr>
        <w:rPr>
          <w:rFonts w:hint="eastAsia"/>
          <w:lang w:eastAsia="zh-CN"/>
        </w:rPr>
      </w:pPr>
      <w:r>
        <w:rPr>
          <w:rFonts w:hint="eastAsia"/>
          <w:lang w:eastAsia="zh-CN"/>
        </w:rPr>
        <w:t>人类本质上是社会性动物，渴望得到他人的认可和赞赏。在职场上表现出色、取得事业上的成功可以让人获得同事、朋友乃至整个社会的认可，这对于增强自信心和个人成就感至关重要。通过共同的工作项目或是职业圈子，人们还能结识志同道合的朋友，拓展人际关系网。良好的社交关系不仅能够丰富个人生活，还可能为职业发展带来新的机遇。因此，为了赢得尊重和建立深厚的人际联系，很多人愿意付出额外的努力。</w:t>
      </w:r>
    </w:p>
    <w:p w14:paraId="6533DF21">
      <w:pPr>
        <w:rPr>
          <w:rFonts w:hint="eastAsia"/>
          <w:lang w:eastAsia="zh-CN"/>
        </w:rPr>
      </w:pPr>
    </w:p>
    <w:p w14:paraId="1F171727">
      <w:pPr>
        <w:rPr>
          <w:rFonts w:hint="eastAsia"/>
          <w:lang w:eastAsia="zh-CN"/>
        </w:rPr>
      </w:pPr>
    </w:p>
    <w:p w14:paraId="3DC96690">
      <w:pPr>
        <w:rPr>
          <w:rFonts w:hint="eastAsia"/>
          <w:lang w:eastAsia="zh-CN"/>
        </w:rPr>
      </w:pPr>
      <w:r>
        <w:rPr>
          <w:rFonts w:hint="eastAsia"/>
          <w:lang w:eastAsia="zh-CN"/>
        </w:rPr>
        <w:t>应对不确定性与安全感的需求</w:t>
      </w:r>
    </w:p>
    <w:p w14:paraId="4DE19D59">
      <w:pPr>
        <w:rPr>
          <w:rFonts w:hint="eastAsia"/>
          <w:lang w:eastAsia="zh-CN"/>
        </w:rPr>
      </w:pPr>
      <w:r>
        <w:rPr>
          <w:rFonts w:hint="eastAsia"/>
          <w:lang w:eastAsia="zh-CN"/>
        </w:rPr>
        <w:t>面对未来的不确定性，如经济衰退、健康问题或是技术变革带来的就业威胁等，人们往往会通过增加储蓄、提升自身竞争力等方式来寻求安全感。特别是在快速变化的时代背景下，持续学习和发展新技能成为保持就业能力的关键。尽管这可能意味着要牺牲掉休闲时间和精力，但长远来看，这样做有助于减轻对外部环境变化的担忧，为自己和家人构建起一道坚固的安全屏障。</w:t>
      </w:r>
    </w:p>
    <w:p w14:paraId="76FA1DAE">
      <w:pPr>
        <w:rPr>
          <w:rFonts w:hint="eastAsia"/>
          <w:lang w:eastAsia="zh-CN"/>
        </w:rPr>
      </w:pPr>
    </w:p>
    <w:p w14:paraId="2C5091EA">
      <w:pPr>
        <w:rPr>
          <w:rFonts w:hint="eastAsia"/>
          <w:lang w:eastAsia="zh-CN"/>
        </w:rPr>
      </w:pPr>
      <w:r>
        <w:rPr>
          <w:rFonts w:hint="eastAsia"/>
          <w:lang w:eastAsia="zh-CN"/>
        </w:rPr>
        <w:t>本文是由懂得生活网（dongdeshenghuo.com）为大家创作</w:t>
      </w:r>
    </w:p>
    <w:p w14:paraId="650B8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8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2025-10-14T03:08:44Z</dcterms:created>
  <cp:lastModifiedBy>Administrator</cp:lastModifiedBy>
  <dcterms:modified xsi:type="dcterms:W3CDTF">2025-10-14T03:08:44Z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2B924A942BBF4B05B5B0D6456A8D9FD6_12</vt:lpwstr>
  </property>
</Properties>
</file>