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99A9C">
      <w:pPr>
        <w:rPr>
          <w:rFonts w:hint="eastAsia"/>
          <w:lang w:eastAsia="zh-CN"/>
        </w:rPr>
      </w:pPr>
      <w:bookmarkStart w:id="0" w:name="_GoBack"/>
      <w:bookmarkEnd w:id="0"/>
      <w:r>
        <w:rPr>
          <w:rFonts w:hint="eastAsia"/>
          <w:lang w:eastAsia="zh-CN"/>
        </w:rPr>
        <w:t>追求物质安全与舒适的生活</w:t>
      </w:r>
    </w:p>
    <w:p w14:paraId="2B4E938A">
      <w:pPr>
        <w:rPr>
          <w:rFonts w:hint="eastAsia"/>
          <w:lang w:eastAsia="zh-CN"/>
        </w:rPr>
      </w:pPr>
      <w:r>
        <w:rPr>
          <w:rFonts w:hint="eastAsia"/>
          <w:lang w:eastAsia="zh-CN"/>
        </w:rPr>
        <w:t>人拼命赚钱的首要目标往往是为了确保物质上的安全和提高生活质量。这包括拥有一个温暖舒适的家，能够提供足够的食物，以及享受医疗保健服务等基本需求。通过努力工作赚取金钱，人们可以为自己和家人创造一个稳定的生活环境，减少因经济不稳定带来的压力和焦虑。</w:t>
      </w:r>
    </w:p>
    <w:p w14:paraId="0DE99F01">
      <w:pPr>
        <w:rPr>
          <w:rFonts w:hint="eastAsia"/>
          <w:lang w:eastAsia="zh-CN"/>
        </w:rPr>
      </w:pPr>
    </w:p>
    <w:p w14:paraId="62C937DF">
      <w:pPr>
        <w:rPr>
          <w:rFonts w:hint="eastAsia"/>
          <w:lang w:eastAsia="zh-CN"/>
        </w:rPr>
      </w:pPr>
    </w:p>
    <w:p w14:paraId="23735765">
      <w:pPr>
        <w:rPr>
          <w:rFonts w:hint="eastAsia"/>
          <w:lang w:eastAsia="zh-CN"/>
        </w:rPr>
      </w:pPr>
      <w:r>
        <w:rPr>
          <w:rFonts w:hint="eastAsia"/>
          <w:lang w:eastAsia="zh-CN"/>
        </w:rPr>
        <w:t>实现个人价值和社会地位的认可</w:t>
      </w:r>
    </w:p>
    <w:p w14:paraId="0FD1D519">
      <w:pPr>
        <w:rPr>
          <w:rFonts w:hint="eastAsia"/>
          <w:lang w:eastAsia="zh-CN"/>
        </w:rPr>
      </w:pPr>
      <w:r>
        <w:rPr>
          <w:rFonts w:hint="eastAsia"/>
          <w:lang w:eastAsia="zh-CN"/>
        </w:rPr>
        <w:t>在现代社会中，财富不仅仅意味着物质上的富足，还象征着个人成就和社会地位。许多人通过积累财富来证明自己的能力和价值，获得他人的认可。这种对社会地位的追求有时会成为人们不断努力工作的动力之一，因为这关乎到他们的自尊心和个人成就感。</w:t>
      </w:r>
    </w:p>
    <w:p w14:paraId="7C8F63B7">
      <w:pPr>
        <w:rPr>
          <w:rFonts w:hint="eastAsia"/>
          <w:lang w:eastAsia="zh-CN"/>
        </w:rPr>
      </w:pPr>
    </w:p>
    <w:p w14:paraId="54B94EB5">
      <w:pPr>
        <w:rPr>
          <w:rFonts w:hint="eastAsia"/>
          <w:lang w:eastAsia="zh-CN"/>
        </w:rPr>
      </w:pPr>
    </w:p>
    <w:p w14:paraId="24BDAD7F">
      <w:pPr>
        <w:rPr>
          <w:rFonts w:hint="eastAsia"/>
          <w:lang w:eastAsia="zh-CN"/>
        </w:rPr>
      </w:pPr>
      <w:r>
        <w:rPr>
          <w:rFonts w:hint="eastAsia"/>
          <w:lang w:eastAsia="zh-CN"/>
        </w:rPr>
        <w:t>为未来做好准备</w:t>
      </w:r>
    </w:p>
    <w:p w14:paraId="56292334">
      <w:pPr>
        <w:rPr>
          <w:rFonts w:hint="eastAsia"/>
          <w:lang w:eastAsia="zh-CN"/>
        </w:rPr>
      </w:pPr>
      <w:r>
        <w:rPr>
          <w:rFonts w:hint="eastAsia"/>
          <w:lang w:eastAsia="zh-CN"/>
        </w:rPr>
        <w:t>面对未来的不确定性，人们倾向于通过积累财富来保障自己及家庭成员的安全。无论是为了子女的教育基金、退休后的养老生活，还是应对突发的健康问题，储蓄和投资都是重要的策略。因此，人们常常会为了长远的规划而辛勤工作，以期在未来遇到困难时有足够的资源应对。</w:t>
      </w:r>
    </w:p>
    <w:p w14:paraId="29122681">
      <w:pPr>
        <w:rPr>
          <w:rFonts w:hint="eastAsia"/>
          <w:lang w:eastAsia="zh-CN"/>
        </w:rPr>
      </w:pPr>
    </w:p>
    <w:p w14:paraId="1A13F1E6">
      <w:pPr>
        <w:rPr>
          <w:rFonts w:hint="eastAsia"/>
          <w:lang w:eastAsia="zh-CN"/>
        </w:rPr>
      </w:pPr>
    </w:p>
    <w:p w14:paraId="2D8D1313">
      <w:pPr>
        <w:rPr>
          <w:rFonts w:hint="eastAsia"/>
          <w:lang w:eastAsia="zh-CN"/>
        </w:rPr>
      </w:pPr>
      <w:r>
        <w:rPr>
          <w:rFonts w:hint="eastAsia"/>
          <w:lang w:eastAsia="zh-CN"/>
        </w:rPr>
        <w:t>追逐梦想与兴趣爱好</w:t>
      </w:r>
    </w:p>
    <w:p w14:paraId="3093EB29">
      <w:pPr>
        <w:rPr>
          <w:rFonts w:hint="eastAsia"/>
          <w:lang w:eastAsia="zh-CN"/>
        </w:rPr>
      </w:pPr>
      <w:r>
        <w:rPr>
          <w:rFonts w:hint="eastAsia"/>
          <w:lang w:eastAsia="zh-CN"/>
        </w:rPr>
        <w:t>除了满足基本生活需要和确保未来安全之外，一些人挣钱也是为了追求自己的梦想或支持自己的兴趣爱好。例如，有些人可能会将收入的一部分用于旅行，探索世界的各个角落；还有些人可能愿意花费大量资金学习新技能或者参与自己喜欢的活动。这些经历不仅丰富了个人的生活，也为他们带来了巨大的快乐和满足感。</w:t>
      </w:r>
    </w:p>
    <w:p w14:paraId="4B3CAA33">
      <w:pPr>
        <w:rPr>
          <w:rFonts w:hint="eastAsia"/>
          <w:lang w:eastAsia="zh-CN"/>
        </w:rPr>
      </w:pPr>
    </w:p>
    <w:p w14:paraId="28972502">
      <w:pPr>
        <w:rPr>
          <w:rFonts w:hint="eastAsia"/>
          <w:lang w:eastAsia="zh-CN"/>
        </w:rPr>
      </w:pPr>
    </w:p>
    <w:p w14:paraId="4EFBFD21">
      <w:pPr>
        <w:rPr>
          <w:rFonts w:hint="eastAsia"/>
          <w:lang w:eastAsia="zh-CN"/>
        </w:rPr>
      </w:pPr>
      <w:r>
        <w:rPr>
          <w:rFonts w:hint="eastAsia"/>
          <w:lang w:eastAsia="zh-CN"/>
        </w:rPr>
        <w:t>给予与帮助他人</w:t>
      </w:r>
    </w:p>
    <w:p w14:paraId="26A9FE2D">
      <w:pPr>
        <w:rPr>
          <w:rFonts w:hint="eastAsia"/>
          <w:lang w:eastAsia="zh-CN"/>
        </w:rPr>
      </w:pPr>
      <w:r>
        <w:rPr>
          <w:rFonts w:hint="eastAsia"/>
          <w:lang w:eastAsia="zh-CN"/>
        </w:rPr>
        <w:t>当个人的基本需求得到满足之后，许多人开始思考如何利用自己的财富去帮助那些处于困境中的人们。慈善事业就是一个很好的例子，它让有钱人有机会回馈社会，改善他人的生活条件。通过捐赠或资助公益项目，不仅可以给受助者带来希望，也能让施予者感受到一种深层次的精神满足。</w:t>
      </w:r>
    </w:p>
    <w:p w14:paraId="5C868276">
      <w:pPr>
        <w:rPr>
          <w:rFonts w:hint="eastAsia"/>
          <w:lang w:eastAsia="zh-CN"/>
        </w:rPr>
      </w:pPr>
    </w:p>
    <w:p w14:paraId="2FAE3972">
      <w:pPr>
        <w:rPr>
          <w:rFonts w:hint="eastAsia"/>
          <w:lang w:eastAsia="zh-CN"/>
        </w:rPr>
      </w:pPr>
      <w:r>
        <w:rPr>
          <w:rFonts w:hint="eastAsia"/>
          <w:lang w:eastAsia="zh-CN"/>
        </w:rPr>
        <w:t>本文是由懂得生活网（dongdeshenghuo.com）为大家创作</w:t>
      </w:r>
    </w:p>
    <w:p w14:paraId="6A2DA2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A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2025-10-14T03:08:16Z</dcterms:created>
  <cp:lastModifiedBy>Administrator</cp:lastModifiedBy>
  <dcterms:modified xsi:type="dcterms:W3CDTF">2025-10-14T03:08:16Z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30BCEC3EE7F2409B8B60711D9B7CC159_12</vt:lpwstr>
  </property>
</Properties>
</file>