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88E85">
      <w:pPr>
        <w:rPr>
          <w:rFonts w:hint="eastAsia"/>
          <w:lang w:eastAsia="zh-CN"/>
        </w:rPr>
      </w:pPr>
      <w:bookmarkStart w:id="0" w:name="_GoBack"/>
      <w:bookmarkEnd w:id="0"/>
      <w:r>
        <w:rPr>
          <w:rFonts w:hint="eastAsia"/>
          <w:lang w:eastAsia="zh-CN"/>
        </w:rPr>
        <w:t>ren qing shi gu de pin yin he yi si</w:t>
      </w:r>
    </w:p>
    <w:p w14:paraId="11980E6D">
      <w:pPr>
        <w:rPr>
          <w:rFonts w:hint="eastAsia"/>
          <w:lang w:eastAsia="zh-CN"/>
        </w:rPr>
      </w:pPr>
    </w:p>
    <w:p w14:paraId="67ECAB78">
      <w:pPr>
        <w:rPr>
          <w:rFonts w:hint="eastAsia"/>
          <w:lang w:eastAsia="zh-CN"/>
        </w:rPr>
      </w:pPr>
      <w:r>
        <w:rPr>
          <w:rFonts w:hint="eastAsia"/>
          <w:lang w:eastAsia="zh-CN"/>
        </w:rPr>
        <w:t>“人情世故”的拼音是“rén qíng shì gù”，它指的是人们在日常生活中处理人际关系和社会交往时所应具备的常识和技巧。这个词语常常用来形容一个人是否懂得待人接物、是否具备处事圆滑的能力。</w:t>
      </w:r>
    </w:p>
    <w:p w14:paraId="35A7E6BB">
      <w:pPr>
        <w:rPr>
          <w:rFonts w:hint="eastAsia"/>
          <w:lang w:eastAsia="zh-CN"/>
        </w:rPr>
      </w:pPr>
    </w:p>
    <w:p w14:paraId="6033E9F1">
      <w:pPr>
        <w:rPr>
          <w:rFonts w:hint="eastAsia"/>
          <w:lang w:eastAsia="zh-CN"/>
        </w:rPr>
      </w:pPr>
    </w:p>
    <w:p w14:paraId="7E5ACF84">
      <w:pPr>
        <w:rPr>
          <w:rFonts w:hint="eastAsia"/>
          <w:lang w:eastAsia="zh-CN"/>
        </w:rPr>
      </w:pPr>
      <w:r>
        <w:rPr>
          <w:rFonts w:hint="eastAsia"/>
          <w:lang w:eastAsia="zh-CN"/>
        </w:rPr>
        <w:t>ren qing shi gu de han yi</w:t>
      </w:r>
    </w:p>
    <w:p w14:paraId="7DA41203">
      <w:pPr>
        <w:rPr>
          <w:rFonts w:hint="eastAsia"/>
          <w:lang w:eastAsia="zh-CN"/>
        </w:rPr>
      </w:pPr>
    </w:p>
    <w:p w14:paraId="6F56BC63">
      <w:pPr>
        <w:rPr>
          <w:rFonts w:hint="eastAsia"/>
          <w:lang w:eastAsia="zh-CN"/>
        </w:rPr>
      </w:pPr>
      <w:r>
        <w:rPr>
          <w:rFonts w:hint="eastAsia"/>
          <w:lang w:eastAsia="zh-CN"/>
        </w:rPr>
        <w:t>从字面上来看，“人情”指的是人与人之间的情感联系，包括亲情、友情、爱情以及社会交往中的礼尚往来；而“世故”则表示对世间事物的理解和应对方式，强调的是经验与处事能力。因此，“人情世故”合起来就是指一个人在社会中如何恰当地处理各种关系和事务。</w:t>
      </w:r>
    </w:p>
    <w:p w14:paraId="2F4A2238">
      <w:pPr>
        <w:rPr>
          <w:rFonts w:hint="eastAsia"/>
          <w:lang w:eastAsia="zh-CN"/>
        </w:rPr>
      </w:pPr>
    </w:p>
    <w:p w14:paraId="616F4E8D">
      <w:pPr>
        <w:rPr>
          <w:rFonts w:hint="eastAsia"/>
          <w:lang w:eastAsia="zh-CN"/>
        </w:rPr>
      </w:pPr>
    </w:p>
    <w:p w14:paraId="6939979D">
      <w:pPr>
        <w:rPr>
          <w:rFonts w:hint="eastAsia"/>
          <w:lang w:eastAsia="zh-CN"/>
        </w:rPr>
      </w:pPr>
      <w:r>
        <w:rPr>
          <w:rFonts w:hint="eastAsia"/>
          <w:lang w:eastAsia="zh-CN"/>
        </w:rPr>
        <w:t>zai she hui zhong de zuo yong</w:t>
      </w:r>
    </w:p>
    <w:p w14:paraId="255EF30F">
      <w:pPr>
        <w:rPr>
          <w:rFonts w:hint="eastAsia"/>
          <w:lang w:eastAsia="zh-CN"/>
        </w:rPr>
      </w:pPr>
    </w:p>
    <w:p w14:paraId="6B756341">
      <w:pPr>
        <w:rPr>
          <w:rFonts w:hint="eastAsia"/>
          <w:lang w:eastAsia="zh-CN"/>
        </w:rPr>
      </w:pPr>
      <w:r>
        <w:rPr>
          <w:rFonts w:hint="eastAsia"/>
          <w:lang w:eastAsia="zh-CN"/>
        </w:rPr>
        <w:t>在中国这样一个重视人际关系的社会中，“人情世故”显得尤为重要。一个懂得“人情世故”的人，往往能够在职场、家庭和社交圈中游刃有余，避免不必要的冲突，同时也能赢得他人的尊重与信任。例如，在工作中懂得适当表达谦逊、尊重上级、关心同事，都是“人情世故”的体现。</w:t>
      </w:r>
    </w:p>
    <w:p w14:paraId="5825F22F">
      <w:pPr>
        <w:rPr>
          <w:rFonts w:hint="eastAsia"/>
          <w:lang w:eastAsia="zh-CN"/>
        </w:rPr>
      </w:pPr>
    </w:p>
    <w:p w14:paraId="00633252">
      <w:pPr>
        <w:rPr>
          <w:rFonts w:hint="eastAsia"/>
          <w:lang w:eastAsia="zh-CN"/>
        </w:rPr>
      </w:pPr>
    </w:p>
    <w:p w14:paraId="6E18B9BC">
      <w:pPr>
        <w:rPr>
          <w:rFonts w:hint="eastAsia"/>
          <w:lang w:eastAsia="zh-CN"/>
        </w:rPr>
      </w:pPr>
      <w:r>
        <w:rPr>
          <w:rFonts w:hint="eastAsia"/>
          <w:lang w:eastAsia="zh-CN"/>
        </w:rPr>
        <w:t>ru he xue xi ren qing shi gu</w:t>
      </w:r>
    </w:p>
    <w:p w14:paraId="4502D9AA">
      <w:pPr>
        <w:rPr>
          <w:rFonts w:hint="eastAsia"/>
          <w:lang w:eastAsia="zh-CN"/>
        </w:rPr>
      </w:pPr>
    </w:p>
    <w:p w14:paraId="5B876D38">
      <w:pPr>
        <w:rPr>
          <w:rFonts w:hint="eastAsia"/>
          <w:lang w:eastAsia="zh-CN"/>
        </w:rPr>
      </w:pPr>
      <w:r>
        <w:rPr>
          <w:rFonts w:hint="eastAsia"/>
          <w:lang w:eastAsia="zh-CN"/>
        </w:rPr>
        <w:t>学习“人情世故”并不意味着要变得虚伪或圆滑，而是要学会换位思考、理解他人、尊重差异。可以通过观察身边成熟稳重的人是如何处理问题的，也可以通过阅读相关的书籍、参加沟通类课程来提升自己的情商与处事能力。</w:t>
      </w:r>
    </w:p>
    <w:p w14:paraId="081A4B83">
      <w:pPr>
        <w:rPr>
          <w:rFonts w:hint="eastAsia"/>
          <w:lang w:eastAsia="zh-CN"/>
        </w:rPr>
      </w:pPr>
    </w:p>
    <w:p w14:paraId="2308D8BE">
      <w:pPr>
        <w:rPr>
          <w:rFonts w:hint="eastAsia"/>
          <w:lang w:eastAsia="zh-CN"/>
        </w:rPr>
      </w:pPr>
    </w:p>
    <w:p w14:paraId="762E8E57">
      <w:pPr>
        <w:rPr>
          <w:rFonts w:hint="eastAsia"/>
          <w:lang w:eastAsia="zh-CN"/>
        </w:rPr>
      </w:pPr>
      <w:r>
        <w:rPr>
          <w:rFonts w:hint="eastAsia"/>
          <w:lang w:eastAsia="zh-CN"/>
        </w:rPr>
        <w:t>jie du ren qing shi gu de zheng que tai du</w:t>
      </w:r>
    </w:p>
    <w:p w14:paraId="2E15272A">
      <w:pPr>
        <w:rPr>
          <w:rFonts w:hint="eastAsia"/>
          <w:lang w:eastAsia="zh-CN"/>
        </w:rPr>
      </w:pPr>
    </w:p>
    <w:p w14:paraId="481DEBDF">
      <w:pPr>
        <w:rPr>
          <w:rFonts w:hint="eastAsia"/>
          <w:lang w:eastAsia="zh-CN"/>
        </w:rPr>
      </w:pPr>
      <w:r>
        <w:rPr>
          <w:rFonts w:hint="eastAsia"/>
          <w:lang w:eastAsia="zh-CN"/>
        </w:rPr>
        <w:t>虽然“人情世故”在很多时候能帮助我们更好地融入社会，但也不能过度追求表面功夫，忽略了真诚与原则。真正高明的“人情世故”应该是建立在善良与智慧基础上的自然流露，而不是刻意为之。</w:t>
      </w:r>
    </w:p>
    <w:p w14:paraId="7F5A6D9B">
      <w:pPr>
        <w:rPr>
          <w:rFonts w:hint="eastAsia"/>
          <w:lang w:eastAsia="zh-CN"/>
        </w:rPr>
      </w:pPr>
    </w:p>
    <w:p w14:paraId="40490F3D">
      <w:pPr>
        <w:rPr>
          <w:rFonts w:hint="eastAsia"/>
          <w:lang w:eastAsia="zh-CN"/>
        </w:rPr>
      </w:pPr>
      <w:r>
        <w:rPr>
          <w:rFonts w:hint="eastAsia"/>
          <w:lang w:eastAsia="zh-CN"/>
        </w:rPr>
        <w:t>本文是由懂得生活网（dongdeshenghuo.com）为大家创作</w:t>
      </w:r>
    </w:p>
    <w:p w14:paraId="1717C4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2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2025-10-14T03:08:11Z</dcterms:created>
  <cp:lastModifiedBy>Administrator</cp:lastModifiedBy>
  <dcterms:modified xsi:type="dcterms:W3CDTF">2025-10-14T03:08:11Z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08E3C99499424860BB85EA158C4887D3_12</vt:lpwstr>
  </property>
</Properties>
</file>