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50AE9">
      <w:pPr>
        <w:rPr>
          <w:rFonts w:hint="eastAsia"/>
          <w:lang w:eastAsia="zh-CN"/>
        </w:rPr>
      </w:pPr>
      <w:bookmarkStart w:id="0" w:name="_GoBack"/>
      <w:bookmarkEnd w:id="0"/>
      <w:r>
        <w:rPr>
          <w:rFonts w:hint="eastAsia"/>
          <w:lang w:eastAsia="zh-CN"/>
        </w:rPr>
        <w:t>人心的拼音怎么写</w:t>
      </w:r>
    </w:p>
    <w:p w14:paraId="2A3C5A5B">
      <w:pPr>
        <w:rPr>
          <w:rFonts w:hint="eastAsia"/>
          <w:lang w:eastAsia="zh-CN"/>
        </w:rPr>
      </w:pPr>
      <w:r>
        <w:rPr>
          <w:rFonts w:hint="eastAsia"/>
          <w:lang w:eastAsia="zh-CN"/>
        </w:rPr>
        <w:t>人心，在汉语中指的是人的思想、情感、意愿等内在的精神活动。它在中文里是两个汉字组成的词汇，“人”指人类，“心”则通常用来表示心理或情感方面的内容，但在这里更广泛地涵盖了人们的思维、感受和态度等方面。人心的拼音写作“rén xīn”。其中，“rén”的发音类似于英文中的“wren”，而“xīn”的发音接近于英文单词“sheen”。掌握这两个字的正确拼音对于学习汉语以及深入理解中国文化具有重要意义。</w:t>
      </w:r>
    </w:p>
    <w:p w14:paraId="6F1753E3">
      <w:pPr>
        <w:rPr>
          <w:rFonts w:hint="eastAsia"/>
          <w:lang w:eastAsia="zh-CN"/>
        </w:rPr>
      </w:pPr>
    </w:p>
    <w:p w14:paraId="3AF7EDB0">
      <w:pPr>
        <w:rPr>
          <w:rFonts w:hint="eastAsia"/>
          <w:lang w:eastAsia="zh-CN"/>
        </w:rPr>
      </w:pPr>
    </w:p>
    <w:p w14:paraId="0027F24D">
      <w:pPr>
        <w:rPr>
          <w:rFonts w:hint="eastAsia"/>
          <w:lang w:eastAsia="zh-CN"/>
        </w:rPr>
      </w:pPr>
      <w:r>
        <w:rPr>
          <w:rFonts w:hint="eastAsia"/>
          <w:lang w:eastAsia="zh-CN"/>
        </w:rPr>
        <w:t>人心的重要性及其文化意义</w:t>
      </w:r>
    </w:p>
    <w:p w14:paraId="1D477A64">
      <w:pPr>
        <w:rPr>
          <w:rFonts w:hint="eastAsia"/>
          <w:lang w:eastAsia="zh-CN"/>
        </w:rPr>
      </w:pPr>
      <w:r>
        <w:rPr>
          <w:rFonts w:hint="eastAsia"/>
          <w:lang w:eastAsia="zh-CN"/>
        </w:rPr>
        <w:t>在中国传统文化中，人心占据着极其重要的地位。古人云：“得人心者得天下。”这句话深刻揭示了人心向背对于国家治理、社会和谐乃至个人成功的关键作用。人心不仅反映了个体的思想感情，更是群体价值观和社会风气的重要体现。因此，了解人心、把握人心成为了从政者、企业家乃至普通民众共同关注的话题。在文学作品中，人心往往被描绘成决定人物命运和故事走向的核心因素，通过细腻的心理描写展现人性的光辉与复杂。</w:t>
      </w:r>
    </w:p>
    <w:p w14:paraId="7B54F072">
      <w:pPr>
        <w:rPr>
          <w:rFonts w:hint="eastAsia"/>
          <w:lang w:eastAsia="zh-CN"/>
        </w:rPr>
      </w:pPr>
    </w:p>
    <w:p w14:paraId="394D03BA">
      <w:pPr>
        <w:rPr>
          <w:rFonts w:hint="eastAsia"/>
          <w:lang w:eastAsia="zh-CN"/>
        </w:rPr>
      </w:pPr>
    </w:p>
    <w:p w14:paraId="0C2D0FB9">
      <w:pPr>
        <w:rPr>
          <w:rFonts w:hint="eastAsia"/>
          <w:lang w:eastAsia="zh-CN"/>
        </w:rPr>
      </w:pPr>
      <w:r>
        <w:rPr>
          <w:rFonts w:hint="eastAsia"/>
          <w:lang w:eastAsia="zh-CN"/>
        </w:rPr>
        <w:t>如何理解和培养良好的人心</w:t>
      </w:r>
    </w:p>
    <w:p w14:paraId="7A840847">
      <w:pPr>
        <w:rPr>
          <w:rFonts w:hint="eastAsia"/>
          <w:lang w:eastAsia="zh-CN"/>
        </w:rPr>
      </w:pPr>
      <w:r>
        <w:rPr>
          <w:rFonts w:hint="eastAsia"/>
          <w:lang w:eastAsia="zh-CN"/>
        </w:rPr>
        <w:t>理解和培养良好的人心首先需要我们具备同理心，学会站在他人的角度思考问题。这包括尊重他人的观点、感受他人的情绪，并且愿意倾听不同的声音。教育也是塑造良好人心不可或缺的一环。通过教育可以传递正面的价值观，帮助人们建立正确的世界观、人生观和价值观。实践也是培养良好人心的重要途径。在生活中不断实践，如参与志愿服务、关心身边的人等行为，都有助于增强个人的社会责任感和集体荣誉感。</w:t>
      </w:r>
    </w:p>
    <w:p w14:paraId="610739A0">
      <w:pPr>
        <w:rPr>
          <w:rFonts w:hint="eastAsia"/>
          <w:lang w:eastAsia="zh-CN"/>
        </w:rPr>
      </w:pPr>
    </w:p>
    <w:p w14:paraId="3B7794D0">
      <w:pPr>
        <w:rPr>
          <w:rFonts w:hint="eastAsia"/>
          <w:lang w:eastAsia="zh-CN"/>
        </w:rPr>
      </w:pPr>
    </w:p>
    <w:p w14:paraId="67D28F37">
      <w:pPr>
        <w:rPr>
          <w:rFonts w:hint="eastAsia"/>
          <w:lang w:eastAsia="zh-CN"/>
        </w:rPr>
      </w:pPr>
      <w:r>
        <w:rPr>
          <w:rFonts w:hint="eastAsia"/>
          <w:lang w:eastAsia="zh-CN"/>
        </w:rPr>
        <w:t>人心在现代社会中的挑战与机遇</w:t>
      </w:r>
    </w:p>
    <w:p w14:paraId="5981EA67">
      <w:pPr>
        <w:rPr>
          <w:rFonts w:hint="eastAsia"/>
          <w:lang w:eastAsia="zh-CN"/>
        </w:rPr>
      </w:pPr>
      <w:r>
        <w:rPr>
          <w:rFonts w:hint="eastAsia"/>
          <w:lang w:eastAsia="zh-CN"/>
        </w:rPr>
        <w:t>随着全球化进程的加快和社会变革的深化，现代人心面临着前所未有的挑战与机遇。一方面，信息爆炸时代下各种思潮相互碰撞，给人们的内心带来了冲击；另一方面，科技的发展也为人们提供了更多表达自我、交流思想的空间。在这种背景下，如何保持内心的平静与坚定，追求真善美的价值取向显得尤为重要。这也要求社会各界共同努力，营造健康向上的社会环境，为人们提供心灵的栖息之地。</w:t>
      </w:r>
    </w:p>
    <w:p w14:paraId="1790D941">
      <w:pPr>
        <w:rPr>
          <w:rFonts w:hint="eastAsia"/>
          <w:lang w:eastAsia="zh-CN"/>
        </w:rPr>
      </w:pPr>
    </w:p>
    <w:p w14:paraId="664F254D">
      <w:pPr>
        <w:rPr>
          <w:rFonts w:hint="eastAsia"/>
          <w:lang w:eastAsia="zh-CN"/>
        </w:rPr>
      </w:pPr>
      <w:r>
        <w:rPr>
          <w:rFonts w:hint="eastAsia"/>
          <w:lang w:eastAsia="zh-CN"/>
        </w:rPr>
        <w:t>本文是由懂得生活网（dongdeshenghuo.com）为大家创作</w:t>
      </w:r>
    </w:p>
    <w:p w14:paraId="6AC805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D3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2025-10-14T03:08:08Z</dcterms:created>
  <cp:lastModifiedBy>Administrator</cp:lastModifiedBy>
  <dcterms:modified xsi:type="dcterms:W3CDTF">2025-10-14T03:08:08Z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73EABA8BD62541358055077C831D3F05_12</vt:lpwstr>
  </property>
</Properties>
</file>