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C361A">
      <w:pPr>
        <w:rPr>
          <w:rFonts w:hint="eastAsia"/>
          <w:lang w:eastAsia="zh-CN"/>
        </w:rPr>
      </w:pPr>
      <w:bookmarkStart w:id="0" w:name="_GoBack"/>
      <w:bookmarkEnd w:id="0"/>
      <w:r>
        <w:rPr>
          <w:rFonts w:hint="eastAsia"/>
          <w:lang w:eastAsia="zh-CN"/>
        </w:rPr>
        <w:t>五线四格的拼音字母表简介</w:t>
      </w:r>
    </w:p>
    <w:p w14:paraId="29BF2648">
      <w:pPr>
        <w:rPr>
          <w:rFonts w:hint="eastAsia"/>
          <w:lang w:eastAsia="zh-CN"/>
        </w:rPr>
      </w:pPr>
      <w:r>
        <w:rPr>
          <w:rFonts w:hint="eastAsia"/>
          <w:lang w:eastAsia="zh-CN"/>
        </w:rPr>
        <w:t>五线四格的拼音字母表是一种独特的学习工具，旨在帮助学习者更好地掌握汉语拼音。这种字母表采用了音乐记谱法中的五线四格布局，将汉语拼音音节巧妙地映射到不同的线上和间内，使得每个音节都有其特定的位置。这种方法不仅增加了学习的趣味性，而且通过视觉与听觉相结合的方式，极大地提高了记忆效率。</w:t>
      </w:r>
    </w:p>
    <w:p w14:paraId="36E1C20B">
      <w:pPr>
        <w:rPr>
          <w:rFonts w:hint="eastAsia"/>
          <w:lang w:eastAsia="zh-CN"/>
        </w:rPr>
      </w:pPr>
    </w:p>
    <w:p w14:paraId="60CFD514">
      <w:pPr>
        <w:rPr>
          <w:rFonts w:hint="eastAsia"/>
          <w:lang w:eastAsia="zh-CN"/>
        </w:rPr>
      </w:pPr>
    </w:p>
    <w:p w14:paraId="2AD3927A">
      <w:pPr>
        <w:rPr>
          <w:rFonts w:hint="eastAsia"/>
          <w:lang w:eastAsia="zh-CN"/>
        </w:rPr>
      </w:pPr>
      <w:r>
        <w:rPr>
          <w:rFonts w:hint="eastAsia"/>
          <w:lang w:eastAsia="zh-CN"/>
        </w:rPr>
        <w:t>五线四格的设计原理</w:t>
      </w:r>
    </w:p>
    <w:p w14:paraId="64165E2F">
      <w:pPr>
        <w:rPr>
          <w:rFonts w:hint="eastAsia"/>
          <w:lang w:eastAsia="zh-CN"/>
        </w:rPr>
      </w:pPr>
      <w:r>
        <w:rPr>
          <w:rFonts w:hint="eastAsia"/>
          <w:lang w:eastAsia="zh-CN"/>
        </w:rPr>
        <w:t>五线四格的设计灵感来源于西方音乐理论中的五线谱系统。在五线谱中，每一个位置代表一个特定的音高，而五线四格拼音字母表则赋予了每个位置一个特定的拼音音节。这种方式利用了人们对于空间位置的记忆能力，让学习者可以通过记住音节在五线四格上的位置来快速回忆起相应的拼音发音。五线四格还可以根据需要进行扩展，以容纳更多的音节和变调规则。</w:t>
      </w:r>
    </w:p>
    <w:p w14:paraId="78EFF61A">
      <w:pPr>
        <w:rPr>
          <w:rFonts w:hint="eastAsia"/>
          <w:lang w:eastAsia="zh-CN"/>
        </w:rPr>
      </w:pPr>
    </w:p>
    <w:p w14:paraId="5C4586F4">
      <w:pPr>
        <w:rPr>
          <w:rFonts w:hint="eastAsia"/>
          <w:lang w:eastAsia="zh-CN"/>
        </w:rPr>
      </w:pPr>
    </w:p>
    <w:p w14:paraId="5B4849E3">
      <w:pPr>
        <w:rPr>
          <w:rFonts w:hint="eastAsia"/>
          <w:lang w:eastAsia="zh-CN"/>
        </w:rPr>
      </w:pPr>
      <w:r>
        <w:rPr>
          <w:rFonts w:hint="eastAsia"/>
          <w:lang w:eastAsia="zh-CN"/>
        </w:rPr>
        <w:t>五线四格拼音字母表的应用场景</w:t>
      </w:r>
    </w:p>
    <w:p w14:paraId="1C602C17">
      <w:pPr>
        <w:rPr>
          <w:rFonts w:hint="eastAsia"/>
          <w:lang w:eastAsia="zh-CN"/>
        </w:rPr>
      </w:pPr>
      <w:r>
        <w:rPr>
          <w:rFonts w:hint="eastAsia"/>
          <w:lang w:eastAsia="zh-CN"/>
        </w:rPr>
        <w:t>五线四格拼音字母表特别适合初学者以及希望提高自己拼音水平的学习者使用。无论是在课堂教学中还是个人自学时，它都能够提供一种新颖且高效的学习方式。例如，在小学教育阶段，教师可以使用五线四格拼音字母表作为教学辅助工具，通过游戏、竞赛等活动形式激发学生的学习兴趣；而在成人教育或汉语作为第二语言的教学环境中，它同样能够帮助学习者更快地掌握汉语拼音的基础知识。</w:t>
      </w:r>
    </w:p>
    <w:p w14:paraId="30F54E1E">
      <w:pPr>
        <w:rPr>
          <w:rFonts w:hint="eastAsia"/>
          <w:lang w:eastAsia="zh-CN"/>
        </w:rPr>
      </w:pPr>
    </w:p>
    <w:p w14:paraId="38EF5073">
      <w:pPr>
        <w:rPr>
          <w:rFonts w:hint="eastAsia"/>
          <w:lang w:eastAsia="zh-CN"/>
        </w:rPr>
      </w:pPr>
    </w:p>
    <w:p w14:paraId="1517228E">
      <w:pPr>
        <w:rPr>
          <w:rFonts w:hint="eastAsia"/>
          <w:lang w:eastAsia="zh-CN"/>
        </w:rPr>
      </w:pPr>
      <w:r>
        <w:rPr>
          <w:rFonts w:hint="eastAsia"/>
          <w:lang w:eastAsia="zh-CN"/>
        </w:rPr>
        <w:t>如何有效地使用五线四格拼音字母表</w:t>
      </w:r>
    </w:p>
    <w:p w14:paraId="3EC8BB53">
      <w:pPr>
        <w:rPr>
          <w:rFonts w:hint="eastAsia"/>
          <w:lang w:eastAsia="zh-CN"/>
        </w:rPr>
      </w:pPr>
      <w:r>
        <w:rPr>
          <w:rFonts w:hint="eastAsia"/>
          <w:lang w:eastAsia="zh-CN"/>
        </w:rPr>
        <w:t>为了最大限度地发挥五线四格拼音字母表的作用，学习者应该结合实际发音练习来进行学习。熟悉各个音节在五线四格上的位置是非常重要的基础步骤。尝试将这些音节连成词语或者短句进行朗读练习，这样不仅可以加深对音节位置的记忆，还能够提升整体的语音语调流畅度。利用多媒体资源如音频、视频等，可以让学习过程更加生动有趣。</w:t>
      </w:r>
    </w:p>
    <w:p w14:paraId="6A158779">
      <w:pPr>
        <w:rPr>
          <w:rFonts w:hint="eastAsia"/>
          <w:lang w:eastAsia="zh-CN"/>
        </w:rPr>
      </w:pPr>
    </w:p>
    <w:p w14:paraId="33382552">
      <w:pPr>
        <w:rPr>
          <w:rFonts w:hint="eastAsia"/>
          <w:lang w:eastAsia="zh-CN"/>
        </w:rPr>
      </w:pPr>
    </w:p>
    <w:p w14:paraId="22241AEC">
      <w:pPr>
        <w:rPr>
          <w:rFonts w:hint="eastAsia"/>
          <w:lang w:eastAsia="zh-CN"/>
        </w:rPr>
      </w:pPr>
      <w:r>
        <w:rPr>
          <w:rFonts w:hint="eastAsia"/>
          <w:lang w:eastAsia="zh-CN"/>
        </w:rPr>
        <w:t>五线四格拼音字母表的未来展望</w:t>
      </w:r>
    </w:p>
    <w:p w14:paraId="0935D319">
      <w:pPr>
        <w:rPr>
          <w:rFonts w:hint="eastAsia"/>
          <w:lang w:eastAsia="zh-CN"/>
        </w:rPr>
      </w:pPr>
      <w:r>
        <w:rPr>
          <w:rFonts w:hint="eastAsia"/>
          <w:lang w:eastAsia="zh-CN"/>
        </w:rPr>
        <w:t>随着技术的发展和教育理念的更新，五线四格拼音字母表有望被集成到更多数字化学习平台中，成为一种全新的互动式学习资源。比如，开发专门的手机应用程序或在线课程，使学习者可以随时随地通过触摸屏操作来探索五线四格拼音的世界。这不仅能增强学习体验，还将为汉语学习开辟一条更加便捷高效的途径。</w:t>
      </w:r>
    </w:p>
    <w:p w14:paraId="383A0109">
      <w:pPr>
        <w:rPr>
          <w:rFonts w:hint="eastAsia"/>
          <w:lang w:eastAsia="zh-CN"/>
        </w:rPr>
      </w:pPr>
    </w:p>
    <w:p w14:paraId="2248EE0C">
      <w:pPr>
        <w:rPr>
          <w:rFonts w:hint="eastAsia"/>
          <w:lang w:eastAsia="zh-CN"/>
        </w:rPr>
      </w:pPr>
      <w:r>
        <w:rPr>
          <w:rFonts w:hint="eastAsia"/>
          <w:lang w:eastAsia="zh-CN"/>
        </w:rPr>
        <w:t>本文是由懂得生活网（dongdeshenghuo.com）为大家创作</w:t>
      </w:r>
    </w:p>
    <w:p w14:paraId="63E83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2025-10-14T03:47:19Z</dcterms:created>
  <cp:lastModifiedBy>Administrator</cp:lastModifiedBy>
  <dcterms:modified xsi:type="dcterms:W3CDTF">2025-10-14T03:47:19Z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91F5D0FB416744959E517A86509C8C5A_12</vt:lpwstr>
  </property>
</Properties>
</file>