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96476">
      <w:pPr>
        <w:rPr>
          <w:rFonts w:hint="eastAsia"/>
          <w:lang w:eastAsia="zh-CN"/>
        </w:rPr>
      </w:pPr>
      <w:bookmarkStart w:id="0" w:name="_GoBack"/>
      <w:bookmarkEnd w:id="0"/>
      <w:r>
        <w:rPr>
          <w:rFonts w:hint="eastAsia"/>
          <w:lang w:eastAsia="zh-CN"/>
        </w:rPr>
        <w:t>且鞮侯的拼音</w:t>
      </w:r>
    </w:p>
    <w:p w14:paraId="4574DDDF">
      <w:pPr>
        <w:rPr>
          <w:rFonts w:hint="eastAsia"/>
          <w:lang w:eastAsia="zh-CN"/>
        </w:rPr>
      </w:pPr>
      <w:r>
        <w:rPr>
          <w:rFonts w:hint="eastAsia"/>
          <w:lang w:eastAsia="zh-CN"/>
        </w:rPr>
        <w:t>且鞮侯，这个名称可能对许多人来说并不熟悉。让我们从其拼音入手：“qiě dī hóu”。在汉语中，“且”读作“qiě”，意为暂时、并且；“鞮”读作“dī”，这是一个较为少见的字，多用于古代少数民族的称号或名字之中；“侯”则读作“hóu”，在中国古代指的是被封赐土地和人民的贵族之一。</w:t>
      </w:r>
    </w:p>
    <w:p w14:paraId="6A01AE63">
      <w:pPr>
        <w:rPr>
          <w:rFonts w:hint="eastAsia"/>
          <w:lang w:eastAsia="zh-CN"/>
        </w:rPr>
      </w:pPr>
    </w:p>
    <w:p w14:paraId="52D393D1">
      <w:pPr>
        <w:rPr>
          <w:rFonts w:hint="eastAsia"/>
          <w:lang w:eastAsia="zh-CN"/>
        </w:rPr>
      </w:pPr>
    </w:p>
    <w:p w14:paraId="625BFE1A">
      <w:pPr>
        <w:rPr>
          <w:rFonts w:hint="eastAsia"/>
          <w:lang w:eastAsia="zh-CN"/>
        </w:rPr>
      </w:pPr>
      <w:r>
        <w:rPr>
          <w:rFonts w:hint="eastAsia"/>
          <w:lang w:eastAsia="zh-CN"/>
        </w:rPr>
        <w:t>历史背景</w:t>
      </w:r>
    </w:p>
    <w:p w14:paraId="6FE7000F">
      <w:pPr>
        <w:rPr>
          <w:rFonts w:hint="eastAsia"/>
          <w:lang w:eastAsia="zh-CN"/>
        </w:rPr>
      </w:pPr>
      <w:r>
        <w:rPr>
          <w:rFonts w:hint="eastAsia"/>
          <w:lang w:eastAsia="zh-CN"/>
        </w:rPr>
        <w:t>提及“且鞮侯”，我们必须追溯到汉朝时期，特别是汉武帝时代。当时，中国与北方游牧民族之间的关系复杂多变，既有战争也有和平交流。在这个背景下，一些来自北方的首领或重要人物被汉朝皇帝封为“侯”，作为外交策略的一部分。“且鞮侯”的称号很可能就是这样产生的，代表了特定历史时期的文化交融和政治智慧。</w:t>
      </w:r>
    </w:p>
    <w:p w14:paraId="7198567B">
      <w:pPr>
        <w:rPr>
          <w:rFonts w:hint="eastAsia"/>
          <w:lang w:eastAsia="zh-CN"/>
        </w:rPr>
      </w:pPr>
    </w:p>
    <w:p w14:paraId="78ADBF5E">
      <w:pPr>
        <w:rPr>
          <w:rFonts w:hint="eastAsia"/>
          <w:lang w:eastAsia="zh-CN"/>
        </w:rPr>
      </w:pPr>
    </w:p>
    <w:p w14:paraId="2E8BEB5D">
      <w:pPr>
        <w:rPr>
          <w:rFonts w:hint="eastAsia"/>
          <w:lang w:eastAsia="zh-CN"/>
        </w:rPr>
      </w:pPr>
      <w:r>
        <w:rPr>
          <w:rFonts w:hint="eastAsia"/>
          <w:lang w:eastAsia="zh-CN"/>
        </w:rPr>
        <w:t>文化意义</w:t>
      </w:r>
    </w:p>
    <w:p w14:paraId="7B41737D">
      <w:pPr>
        <w:rPr>
          <w:rFonts w:hint="eastAsia"/>
          <w:lang w:eastAsia="zh-CN"/>
        </w:rPr>
      </w:pPr>
      <w:r>
        <w:rPr>
          <w:rFonts w:hint="eastAsia"/>
          <w:lang w:eastAsia="zh-CN"/>
        </w:rPr>
        <w:t>“且鞮侯”的存在不仅仅是一个简单的称号，它反映了中国古代社会对外交往的一种方式。通过授予异族领袖以“侯”的称号，汉朝不仅能够维持边境的和平稳定，还能够在一定程度上促进文化交流和经济往来。这种做法体现了中国古代统治者的外交艺术和开放心态，对于研究古代中外关系史具有重要意义。</w:t>
      </w:r>
    </w:p>
    <w:p w14:paraId="3518E78D">
      <w:pPr>
        <w:rPr>
          <w:rFonts w:hint="eastAsia"/>
          <w:lang w:eastAsia="zh-CN"/>
        </w:rPr>
      </w:pPr>
    </w:p>
    <w:p w14:paraId="3964431A">
      <w:pPr>
        <w:rPr>
          <w:rFonts w:hint="eastAsia"/>
          <w:lang w:eastAsia="zh-CN"/>
        </w:rPr>
      </w:pPr>
    </w:p>
    <w:p w14:paraId="032664A0">
      <w:pPr>
        <w:rPr>
          <w:rFonts w:hint="eastAsia"/>
          <w:lang w:eastAsia="zh-CN"/>
        </w:rPr>
      </w:pPr>
      <w:r>
        <w:rPr>
          <w:rFonts w:hint="eastAsia"/>
          <w:lang w:eastAsia="zh-CN"/>
        </w:rPr>
        <w:t>学术价值</w:t>
      </w:r>
    </w:p>
    <w:p w14:paraId="0ECC4822">
      <w:pPr>
        <w:rPr>
          <w:rFonts w:hint="eastAsia"/>
          <w:lang w:eastAsia="zh-CN"/>
        </w:rPr>
      </w:pPr>
      <w:r>
        <w:rPr>
          <w:rFonts w:hint="eastAsia"/>
          <w:lang w:eastAsia="zh-CN"/>
        </w:rPr>
        <w:t>尽管关于“且鞮侯”的直接史料相对有限，但通过对现存文献的深入分析以及与其他相关历史事件的对比研究，学者们可以挖掘出更多有关那个时代的宝贵信息。例如，了解“且鞮侯”所处的历史环境有助于我们更好地理解当时的国际局势、外交政策及其对中国乃至世界历史进程的影响。研究这类历史人物还可以为现代社会提供宝贵的借鉴，尤其是在处理国际关系方面。</w:t>
      </w:r>
    </w:p>
    <w:p w14:paraId="128FEF23">
      <w:pPr>
        <w:rPr>
          <w:rFonts w:hint="eastAsia"/>
          <w:lang w:eastAsia="zh-CN"/>
        </w:rPr>
      </w:pPr>
    </w:p>
    <w:p w14:paraId="7EEDBB93">
      <w:pPr>
        <w:rPr>
          <w:rFonts w:hint="eastAsia"/>
          <w:lang w:eastAsia="zh-CN"/>
        </w:rPr>
      </w:pPr>
    </w:p>
    <w:p w14:paraId="73BE6662">
      <w:pPr>
        <w:rPr>
          <w:rFonts w:hint="eastAsia"/>
          <w:lang w:eastAsia="zh-CN"/>
        </w:rPr>
      </w:pPr>
      <w:r>
        <w:rPr>
          <w:rFonts w:hint="eastAsia"/>
          <w:lang w:eastAsia="zh-CN"/>
        </w:rPr>
        <w:t>最后的总结</w:t>
      </w:r>
    </w:p>
    <w:p w14:paraId="52E9B856">
      <w:pPr>
        <w:rPr>
          <w:rFonts w:hint="eastAsia"/>
          <w:lang w:eastAsia="zh-CN"/>
        </w:rPr>
      </w:pPr>
      <w:r>
        <w:rPr>
          <w:rFonts w:hint="eastAsia"/>
          <w:lang w:eastAsia="zh-CN"/>
        </w:rPr>
        <w:t>“且鞮侯”作为一个充满神秘色彩的历史称谓，背后蕴含着丰富的历史文化内涵。虽然时间已经过去了很久，但它仍然能给我们带来许多思考与启示。无论是对于专业历史学者还是普通读者而言，“且鞮侯”的故事都是一个值得探索的话题，它提醒我们要珍视历史上那些促进了不同文明之间相互理解和尊重的时刻。</w:t>
      </w:r>
    </w:p>
    <w:p w14:paraId="2E9F5217">
      <w:pPr>
        <w:rPr>
          <w:rFonts w:hint="eastAsia"/>
          <w:lang w:eastAsia="zh-CN"/>
        </w:rPr>
      </w:pPr>
    </w:p>
    <w:p w14:paraId="64EED526">
      <w:pPr>
        <w:rPr>
          <w:rFonts w:hint="eastAsia"/>
          <w:lang w:eastAsia="zh-CN"/>
        </w:rPr>
      </w:pPr>
      <w:r>
        <w:rPr>
          <w:rFonts w:hint="eastAsia"/>
          <w:lang w:eastAsia="zh-CN"/>
        </w:rPr>
        <w:t>本文是由懂得生活网（dongdeshenghuo.com）为大家创作</w:t>
      </w:r>
    </w:p>
    <w:p w14:paraId="382B5B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C83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2025-10-14T01:59:47Z</dcterms:created>
  <cp:lastModifiedBy>Administrator</cp:lastModifiedBy>
  <dcterms:modified xsi:type="dcterms:W3CDTF">2025-10-14T01:59:47Z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771E68126F464E76B3ADF1B18A32A0E5_12</vt:lpwstr>
  </property>
</Properties>
</file>