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84FDB">
      <w:pPr>
        <w:rPr>
          <w:rFonts w:hint="eastAsia" w:eastAsiaTheme="minorEastAsia"/>
          <w:lang w:eastAsia="zh-CN"/>
        </w:rPr>
      </w:pPr>
      <w:bookmarkStart w:id="0" w:name="_GoBack"/>
      <w:bookmarkEnd w:id="0"/>
    </w:p>
    <w:p w14:paraId="77BDBD2C">
      <w:pPr>
        <w:rPr>
          <w:rFonts w:hint="eastAsia"/>
          <w:lang w:eastAsia="zh-CN"/>
        </w:rPr>
      </w:pPr>
      <w:r>
        <w:rPr>
          <w:rFonts w:hint="eastAsia"/>
          <w:lang w:eastAsia="zh-CN"/>
        </w:rPr>
        <w:t>上瘾的拼音是什么</w:t>
      </w:r>
    </w:p>
    <w:p w14:paraId="316764FE">
      <w:pPr>
        <w:rPr>
          <w:rFonts w:hint="eastAsia"/>
          <w:lang w:eastAsia="zh-CN"/>
        </w:rPr>
      </w:pPr>
      <w:r>
        <w:rPr>
          <w:rFonts w:hint="eastAsia"/>
          <w:lang w:eastAsia="zh-CN"/>
        </w:rPr>
        <w:t>上瘾，在汉语中的拼音是“shàng yǐn”。这个词组通常用来描述对某种行为或物质产生强烈依赖和难以控制的渴望，以至于这种行为或习惯持续进行，即便知道可能带来负面后果。上瘾不仅限于物质（如毒品、酒精）的滥用，也包括行为（如赌博、上网）上的过度沉迷。</w:t>
      </w:r>
    </w:p>
    <w:p w14:paraId="6B7610D8">
      <w:pPr>
        <w:rPr>
          <w:rFonts w:hint="eastAsia"/>
          <w:lang w:eastAsia="zh-CN"/>
        </w:rPr>
      </w:pPr>
    </w:p>
    <w:p w14:paraId="4F24297C">
      <w:pPr>
        <w:rPr>
          <w:rFonts w:hint="eastAsia"/>
          <w:lang w:eastAsia="zh-CN"/>
        </w:rPr>
      </w:pPr>
    </w:p>
    <w:p w14:paraId="15E50513">
      <w:pPr>
        <w:rPr>
          <w:rFonts w:hint="eastAsia"/>
          <w:lang w:eastAsia="zh-CN"/>
        </w:rPr>
      </w:pPr>
      <w:r>
        <w:rPr>
          <w:rFonts w:hint="eastAsia"/>
          <w:lang w:eastAsia="zh-CN"/>
        </w:rPr>
        <w:t>理解上瘾的现象</w:t>
      </w:r>
    </w:p>
    <w:p w14:paraId="7DCE9F22">
      <w:pPr>
        <w:rPr>
          <w:rFonts w:hint="eastAsia"/>
          <w:lang w:eastAsia="zh-CN"/>
        </w:rPr>
      </w:pPr>
      <w:r>
        <w:rPr>
          <w:rFonts w:hint="eastAsia"/>
          <w:lang w:eastAsia="zh-CN"/>
        </w:rPr>
        <w:t>上瘾是一种复杂的心理现象，它涉及到大脑内部奖励系统的变化。当一个人对某事物上瘾时，其大脑中的多巴胺系统会被激活，从而产生愉悦感。随着时间的发展，个体需要更多的该种刺激才能达到同样的满足感，这导致了上瘾行为的加剧。上瘾不仅仅影响个人的生活质量，还可能导致健康问题和社会问题。</w:t>
      </w:r>
    </w:p>
    <w:p w14:paraId="24087B8D">
      <w:pPr>
        <w:rPr>
          <w:rFonts w:hint="eastAsia"/>
          <w:lang w:eastAsia="zh-CN"/>
        </w:rPr>
      </w:pPr>
    </w:p>
    <w:p w14:paraId="4AAECBB8">
      <w:pPr>
        <w:rPr>
          <w:rFonts w:hint="eastAsia"/>
          <w:lang w:eastAsia="zh-CN"/>
        </w:rPr>
      </w:pPr>
    </w:p>
    <w:p w14:paraId="74EA9B16">
      <w:pPr>
        <w:rPr>
          <w:rFonts w:hint="eastAsia"/>
          <w:lang w:eastAsia="zh-CN"/>
        </w:rPr>
      </w:pPr>
      <w:r>
        <w:rPr>
          <w:rFonts w:hint="eastAsia"/>
          <w:lang w:eastAsia="zh-CN"/>
        </w:rPr>
        <w:t>上瘾的不同类型</w:t>
      </w:r>
    </w:p>
    <w:p w14:paraId="56FFD362">
      <w:pPr>
        <w:rPr>
          <w:rFonts w:hint="eastAsia"/>
          <w:lang w:eastAsia="zh-CN"/>
        </w:rPr>
      </w:pPr>
      <w:r>
        <w:rPr>
          <w:rFonts w:hint="eastAsia"/>
          <w:lang w:eastAsia="zh-CN"/>
        </w:rPr>
        <w:t>上瘾可以分为物质上瘾和行为上瘾两大类。物质上瘾指的是对药物、酒精等化学物质的依赖，而行为上瘾则涉及游戏、购物、工作等活动。每种类型的上瘾都有其独特的成因和表现形式。例如，网络游戏上瘾的年轻人可能会花费大量时间在线，忽视学习和社交活动；而工作狂则可能因为过度投入工作，忽略了自己的身体健康和个人生活。</w:t>
      </w:r>
    </w:p>
    <w:p w14:paraId="66453AA2">
      <w:pPr>
        <w:rPr>
          <w:rFonts w:hint="eastAsia"/>
          <w:lang w:eastAsia="zh-CN"/>
        </w:rPr>
      </w:pPr>
    </w:p>
    <w:p w14:paraId="3F99E381">
      <w:pPr>
        <w:rPr>
          <w:rFonts w:hint="eastAsia"/>
          <w:lang w:eastAsia="zh-CN"/>
        </w:rPr>
      </w:pPr>
    </w:p>
    <w:p w14:paraId="33535120">
      <w:pPr>
        <w:rPr>
          <w:rFonts w:hint="eastAsia"/>
          <w:lang w:eastAsia="zh-CN"/>
        </w:rPr>
      </w:pPr>
      <w:r>
        <w:rPr>
          <w:rFonts w:hint="eastAsia"/>
          <w:lang w:eastAsia="zh-CN"/>
        </w:rPr>
        <w:t>如何应对上瘾</w:t>
      </w:r>
    </w:p>
    <w:p w14:paraId="26986B8A">
      <w:pPr>
        <w:rPr>
          <w:rFonts w:hint="eastAsia"/>
          <w:lang w:eastAsia="zh-CN"/>
        </w:rPr>
      </w:pPr>
      <w:r>
        <w:rPr>
          <w:rFonts w:hint="eastAsia"/>
          <w:lang w:eastAsia="zh-CN"/>
        </w:rPr>
        <w:t>面对上瘾的问题，重要的是要认识到这是一个需要专业帮助的情况。治疗上瘾的方法多种多样，包括心理咨询、药物治疗以及自我帮助小组等。对于一些人来说，改变生活方式，寻找健康的替代活动，也是克服上瘾的有效方法之一。家庭支持和社会理解在康复过程中起着至关重要的作用。</w:t>
      </w:r>
    </w:p>
    <w:p w14:paraId="67FC5958">
      <w:pPr>
        <w:rPr>
          <w:rFonts w:hint="eastAsia"/>
          <w:lang w:eastAsia="zh-CN"/>
        </w:rPr>
      </w:pPr>
    </w:p>
    <w:p w14:paraId="1C75BDC8">
      <w:pPr>
        <w:rPr>
          <w:rFonts w:hint="eastAsia"/>
          <w:lang w:eastAsia="zh-CN"/>
        </w:rPr>
      </w:pPr>
    </w:p>
    <w:p w14:paraId="5AB19D02">
      <w:pPr>
        <w:rPr>
          <w:rFonts w:hint="eastAsia"/>
          <w:lang w:eastAsia="zh-CN"/>
        </w:rPr>
      </w:pPr>
      <w:r>
        <w:rPr>
          <w:rFonts w:hint="eastAsia"/>
          <w:lang w:eastAsia="zh-CN"/>
        </w:rPr>
        <w:t>最后的总结</w:t>
      </w:r>
    </w:p>
    <w:p w14:paraId="2D9395CE">
      <w:pPr>
        <w:rPr>
          <w:rFonts w:hint="eastAsia"/>
          <w:lang w:eastAsia="zh-CN"/>
        </w:rPr>
      </w:pPr>
      <w:r>
        <w:rPr>
          <w:rFonts w:hint="eastAsia"/>
          <w:lang w:eastAsia="zh-CN"/>
        </w:rPr>
        <w:t>了解“上瘾”的拼音只是认识这一复杂现象的第一步。更重要的是要意识到上瘾不仅仅是个人的选择问题，它背后涉及到生理、心理乃至社会多个层面的因素。通过科学的认识和有效的干预措施，我们可以更好地理解和帮助那些受上瘾困扰的人们，促进他们的康复和生活质量的提升。</w:t>
      </w:r>
    </w:p>
    <w:p w14:paraId="11D946EC">
      <w:pPr>
        <w:rPr>
          <w:rFonts w:hint="eastAsia"/>
          <w:lang w:eastAsia="zh-CN"/>
        </w:rPr>
      </w:pPr>
    </w:p>
    <w:p w14:paraId="49D20098">
      <w:pPr>
        <w:rPr>
          <w:rFonts w:hint="eastAsia"/>
          <w:lang w:eastAsia="zh-CN"/>
        </w:rPr>
      </w:pPr>
    </w:p>
    <w:p w14:paraId="4A453F90">
      <w:pPr>
        <w:rPr>
          <w:rFonts w:hint="eastAsia"/>
          <w:lang w:eastAsia="zh-CN"/>
        </w:rPr>
      </w:pPr>
      <w:r>
        <w:rPr>
          <w:rFonts w:hint="eastAsia"/>
          <w:lang w:eastAsia="zh-CN"/>
        </w:rPr>
        <w:t>本文是由懂得生活网（dongdeshenghuo.com）为大家创作</w:t>
      </w:r>
    </w:p>
    <w:p w14:paraId="55F48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4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2025-10-14T03:46:29Z</dcterms:created>
  <cp:lastModifiedBy>Administrator</cp:lastModifiedBy>
  <dcterms:modified xsi:type="dcterms:W3CDTF">2025-10-14T03:46:29Z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D85FAC249EA646DEA476A3DF1871C0BC_12</vt:lpwstr>
  </property>
</Properties>
</file>