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040E5">
      <w:pPr>
        <w:rPr>
          <w:rFonts w:hint="eastAsia"/>
          <w:lang w:eastAsia="zh-CN"/>
        </w:rPr>
      </w:pPr>
      <w:bookmarkStart w:id="0" w:name="_GoBack"/>
      <w:bookmarkEnd w:id="0"/>
      <w:r>
        <w:rPr>
          <w:rFonts w:hint="eastAsia"/>
          <w:lang w:eastAsia="zh-CN"/>
        </w:rPr>
        <w:t>三衢道中的作者的拼音怎么念</w:t>
      </w:r>
    </w:p>
    <w:p w14:paraId="2A91BDBC">
      <w:pPr>
        <w:rPr>
          <w:rFonts w:hint="eastAsia"/>
          <w:lang w:eastAsia="zh-CN"/>
        </w:rPr>
      </w:pPr>
      <w:r>
        <w:rPr>
          <w:rFonts w:hint="eastAsia"/>
          <w:lang w:eastAsia="zh-CN"/>
        </w:rPr>
        <w:t>《三衢道中》这首诗的作者是曾几。曾几的拼音是 “zēng jǐ”。曾几，字吉甫，自号茶山居士 。他生活在南宋时期，是一位颇具影响力的诗人，与陆游、杨万里、范成大等诗人都交往密切，且对后世诗歌发展产生了一定影响。</w:t>
      </w:r>
    </w:p>
    <w:p w14:paraId="1BBBB33B">
      <w:pPr>
        <w:rPr>
          <w:rFonts w:hint="eastAsia"/>
          <w:lang w:eastAsia="zh-CN"/>
        </w:rPr>
      </w:pPr>
    </w:p>
    <w:p w14:paraId="74765B04">
      <w:pPr>
        <w:rPr>
          <w:rFonts w:hint="eastAsia"/>
          <w:lang w:eastAsia="zh-CN"/>
        </w:rPr>
      </w:pPr>
    </w:p>
    <w:p w14:paraId="4F68B9A3">
      <w:pPr>
        <w:rPr>
          <w:rFonts w:hint="eastAsia"/>
          <w:lang w:eastAsia="zh-CN"/>
        </w:rPr>
      </w:pPr>
      <w:r>
        <w:rPr>
          <w:rFonts w:hint="eastAsia"/>
          <w:lang w:eastAsia="zh-CN"/>
        </w:rPr>
        <w:t>曾几的生平经历</w:t>
      </w:r>
    </w:p>
    <w:p w14:paraId="14F38C01">
      <w:pPr>
        <w:rPr>
          <w:rFonts w:hint="eastAsia"/>
          <w:lang w:eastAsia="zh-CN"/>
        </w:rPr>
      </w:pPr>
      <w:r>
        <w:rPr>
          <w:rFonts w:hint="eastAsia"/>
          <w:lang w:eastAsia="zh-CN"/>
        </w:rPr>
        <w:t>曾几出身于官宦世家，其家族有着深厚的文化底蕴。他早年就展现出对文学的浓厚兴趣和天赋，跟随父亲宦游四方，在游历过程中，他饱览各地的名山大川，积累了丰富的人生阅历，也为他日后的诗歌创作提供了大量的素材。然而，他的仕途并非一帆风顺，在动荡的南宋时期，社会的政治环境和局势变化对他的为官之路造成了诸多阻碍，但他始终保持着对生活和诗歌的热爱。</w:t>
      </w:r>
    </w:p>
    <w:p w14:paraId="7E1EC94C">
      <w:pPr>
        <w:rPr>
          <w:rFonts w:hint="eastAsia"/>
          <w:lang w:eastAsia="zh-CN"/>
        </w:rPr>
      </w:pPr>
    </w:p>
    <w:p w14:paraId="5B8CA8CE">
      <w:pPr>
        <w:rPr>
          <w:rFonts w:hint="eastAsia"/>
          <w:lang w:eastAsia="zh-CN"/>
        </w:rPr>
      </w:pPr>
    </w:p>
    <w:p w14:paraId="33BEBC51">
      <w:pPr>
        <w:rPr>
          <w:rFonts w:hint="eastAsia"/>
          <w:lang w:eastAsia="zh-CN"/>
        </w:rPr>
      </w:pPr>
      <w:r>
        <w:rPr>
          <w:rFonts w:hint="eastAsia"/>
          <w:lang w:eastAsia="zh-CN"/>
        </w:rPr>
        <w:t>诗歌风格特色</w:t>
      </w:r>
    </w:p>
    <w:p w14:paraId="230CD41F">
      <w:pPr>
        <w:rPr>
          <w:rFonts w:hint="eastAsia"/>
          <w:lang w:eastAsia="zh-CN"/>
        </w:rPr>
      </w:pPr>
      <w:r>
        <w:rPr>
          <w:rFonts w:hint="eastAsia"/>
          <w:lang w:eastAsia="zh-CN"/>
        </w:rPr>
        <w:t>曾几的诗歌风格清新自然、生动活泼。他善于捕捉生活中的细微之处，并用细腻的笔触将其描绘出来。《三衢道中》一诗便是其风格的典型代表。“梅子黄时日日晴，小溪泛尽却山行。绿阴不减来时路，添得黄鹂四五声。”诗中简洁明了地叙述了诗人在梅子成熟时节外出游玩的经历，语言浅近易懂，却能让人感受到其中蕴含的喜悦之情。诗人用“小溪泛尽却山行”写出了行程的变化，又以“绿阴不减来时路，添得黄鹂四五声”通过景色的描写和黄鹂叫声的点缀，为整个旅程增添了灵动的气息，展现出大自然的美妙与宁静，以及诗人悠然自得的心境 。</w:t>
      </w:r>
    </w:p>
    <w:p w14:paraId="1D81A894">
      <w:pPr>
        <w:rPr>
          <w:rFonts w:hint="eastAsia"/>
          <w:lang w:eastAsia="zh-CN"/>
        </w:rPr>
      </w:pPr>
    </w:p>
    <w:p w14:paraId="39EB6D04">
      <w:pPr>
        <w:rPr>
          <w:rFonts w:hint="eastAsia"/>
          <w:lang w:eastAsia="zh-CN"/>
        </w:rPr>
      </w:pPr>
    </w:p>
    <w:p w14:paraId="0375119C">
      <w:pPr>
        <w:rPr>
          <w:rFonts w:hint="eastAsia"/>
          <w:lang w:eastAsia="zh-CN"/>
        </w:rPr>
      </w:pPr>
      <w:r>
        <w:rPr>
          <w:rFonts w:hint="eastAsia"/>
          <w:lang w:eastAsia="zh-CN"/>
        </w:rPr>
        <w:t>文学地位和影响</w:t>
      </w:r>
    </w:p>
    <w:p w14:paraId="1B4AFA08">
      <w:pPr>
        <w:rPr>
          <w:rFonts w:hint="eastAsia"/>
          <w:lang w:eastAsia="zh-CN"/>
        </w:rPr>
      </w:pPr>
      <w:r>
        <w:rPr>
          <w:rFonts w:hint="eastAsia"/>
          <w:lang w:eastAsia="zh-CN"/>
        </w:rPr>
        <w:t>在当时，曾几以其独特的诗歌风格和丰富的创作成果，在诗坛上占据着一定的地位。他与杨万里的交往尤为深厚，杨万里的一些诗歌理论和创作手法也受到了曾几的影响。曾几继承和发展了江西诗派的一些创作理念，同时又能够突破传统的束缚，不断创新，使得他的诗歌具有独特的艺术魅力。他的作品不仅在当时深受读者喜爱，而且对后世诗人在诗歌创作和对自然景色的描写与感悟方面产生了积极的借鉴作用。许多后人在创作诗歌时，也学习他能够从日常生活场景中发掘诗意，用简单而生动的语言表达深刻情感的写作方法 。曾几以其出色的诗歌成就，在文学史上留下了浓墨重彩的一笔 。</w:t>
      </w:r>
    </w:p>
    <w:p w14:paraId="2CF8F92B">
      <w:pPr>
        <w:rPr>
          <w:rFonts w:hint="eastAsia"/>
          <w:lang w:eastAsia="zh-CN"/>
        </w:rPr>
      </w:pPr>
    </w:p>
    <w:p w14:paraId="215C4170">
      <w:pPr>
        <w:rPr>
          <w:rFonts w:hint="eastAsia"/>
          <w:lang w:eastAsia="zh-CN"/>
        </w:rPr>
      </w:pPr>
      <w:r>
        <w:rPr>
          <w:rFonts w:hint="eastAsia"/>
          <w:lang w:eastAsia="zh-CN"/>
        </w:rPr>
        <w:t>本文是由懂得生活网（dongdeshenghuo.com）为大家创作</w:t>
      </w:r>
    </w:p>
    <w:p w14:paraId="310EA0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B4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2025-10-14T03:32:00Z</dcterms:created>
  <cp:lastModifiedBy>Administrator</cp:lastModifiedBy>
  <dcterms:modified xsi:type="dcterms:W3CDTF">2025-10-14T03:32:00Z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94CD38D0AED34C1A89377AD06448BD74_12</vt:lpwstr>
  </property>
</Properties>
</file>