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B9767">
      <w:pPr>
        <w:rPr>
          <w:rFonts w:hint="eastAsia"/>
          <w:lang w:eastAsia="zh-CN"/>
        </w:rPr>
      </w:pPr>
      <w:bookmarkStart w:id="0" w:name="_GoBack"/>
      <w:bookmarkEnd w:id="0"/>
      <w:r>
        <w:rPr>
          <w:rFonts w:hint="eastAsia"/>
          <w:lang w:eastAsia="zh-CN"/>
        </w:rPr>
        <w:t>关于七年级说和做的生字拼音的探讨</w:t>
      </w:r>
    </w:p>
    <w:p w14:paraId="2FF1796D">
      <w:pPr>
        <w:rPr>
          <w:rFonts w:hint="eastAsia"/>
          <w:lang w:eastAsia="zh-CN"/>
        </w:rPr>
      </w:pPr>
      <w:r>
        <w:rPr>
          <w:rFonts w:hint="eastAsia"/>
          <w:lang w:eastAsia="zh-CN"/>
        </w:rPr>
        <w:t>在汉语学习的过程中，无论是七年级的学生还是任何阶段的学习者，都会遇到“说”与“做”这两个动词。它们不仅在日常交流中使用频繁，而且在汉字书写、发音方面也具有一定的代表性。我们需要明确的是，“说”（shuō）和“做”（zuò）的拼音是完全不同的，这为区分二者提供了直接的帮助。</w:t>
      </w:r>
    </w:p>
    <w:p w14:paraId="609BF716">
      <w:pPr>
        <w:rPr>
          <w:rFonts w:hint="eastAsia"/>
          <w:lang w:eastAsia="zh-CN"/>
        </w:rPr>
      </w:pPr>
    </w:p>
    <w:p w14:paraId="1F086E11">
      <w:pPr>
        <w:rPr>
          <w:rFonts w:hint="eastAsia"/>
          <w:lang w:eastAsia="zh-CN"/>
        </w:rPr>
      </w:pPr>
    </w:p>
    <w:p w14:paraId="0F9C22EB">
      <w:pPr>
        <w:rPr>
          <w:rFonts w:hint="eastAsia"/>
          <w:lang w:eastAsia="zh-CN"/>
        </w:rPr>
      </w:pPr>
      <w:r>
        <w:rPr>
          <w:rFonts w:hint="eastAsia"/>
          <w:lang w:eastAsia="zh-CN"/>
        </w:rPr>
        <w:t>七年级学生对“说”和“做”的理解</w:t>
      </w:r>
    </w:p>
    <w:p w14:paraId="25741654">
      <w:pPr>
        <w:rPr>
          <w:rFonts w:hint="eastAsia"/>
          <w:lang w:eastAsia="zh-CN"/>
        </w:rPr>
      </w:pPr>
      <w:r>
        <w:rPr>
          <w:rFonts w:hint="eastAsia"/>
          <w:lang w:eastAsia="zh-CN"/>
        </w:rPr>
        <w:t>对于七年级的学生来说，“说”和“做”不仅仅是一个简单的动词。通过具体的语境，他们可以逐渐理解这两个字背后的深层含义。“说”往往涉及到言语上的表达，而“做”则更多地指向实际行动。在这个过程中，学生们开始意识到语言与行动之间的区别以及两者如何相互作用来完成沟通和任务。</w:t>
      </w:r>
    </w:p>
    <w:p w14:paraId="3DB2F9ED">
      <w:pPr>
        <w:rPr>
          <w:rFonts w:hint="eastAsia"/>
          <w:lang w:eastAsia="zh-CN"/>
        </w:rPr>
      </w:pPr>
    </w:p>
    <w:p w14:paraId="63D36370">
      <w:pPr>
        <w:rPr>
          <w:rFonts w:hint="eastAsia"/>
          <w:lang w:eastAsia="zh-CN"/>
        </w:rPr>
      </w:pPr>
    </w:p>
    <w:p w14:paraId="2C68DC0E">
      <w:pPr>
        <w:rPr>
          <w:rFonts w:hint="eastAsia"/>
          <w:lang w:eastAsia="zh-CN"/>
        </w:rPr>
      </w:pPr>
      <w:r>
        <w:rPr>
          <w:rFonts w:hint="eastAsia"/>
          <w:lang w:eastAsia="zh-CN"/>
        </w:rPr>
        <w:t>生字教学中的挑战</w:t>
      </w:r>
    </w:p>
    <w:p w14:paraId="23A48F53">
      <w:pPr>
        <w:rPr>
          <w:rFonts w:hint="eastAsia"/>
          <w:lang w:eastAsia="zh-CN"/>
        </w:rPr>
      </w:pPr>
      <w:r>
        <w:rPr>
          <w:rFonts w:hint="eastAsia"/>
          <w:lang w:eastAsia="zh-CN"/>
        </w:rPr>
        <w:t>在教授七年级学生这些基本词汇时，教师可能会面临一些挑战。其中一个常见的问题是，虽然“说”和“做”的拼音不同，但因为它们都是常用词，初学者有时会混淆它们的用法。例如，在口语表达中，有些学生可能知道正确的发音，但在实际对话或写作中，容易出现用词不当的情况。因此，教师需要设计多样化的教学活动，帮助学生更好地掌握这些词汇。</w:t>
      </w:r>
    </w:p>
    <w:p w14:paraId="408B325A">
      <w:pPr>
        <w:rPr>
          <w:rFonts w:hint="eastAsia"/>
          <w:lang w:eastAsia="zh-CN"/>
        </w:rPr>
      </w:pPr>
    </w:p>
    <w:p w14:paraId="759C87A6">
      <w:pPr>
        <w:rPr>
          <w:rFonts w:hint="eastAsia"/>
          <w:lang w:eastAsia="zh-CN"/>
        </w:rPr>
      </w:pPr>
    </w:p>
    <w:p w14:paraId="28F45A41">
      <w:pPr>
        <w:rPr>
          <w:rFonts w:hint="eastAsia"/>
          <w:lang w:eastAsia="zh-CN"/>
        </w:rPr>
      </w:pPr>
      <w:r>
        <w:rPr>
          <w:rFonts w:hint="eastAsia"/>
          <w:lang w:eastAsia="zh-CN"/>
        </w:rPr>
        <w:t>提高学习效果的方法</w:t>
      </w:r>
    </w:p>
    <w:p w14:paraId="5464F8B9">
      <w:pPr>
        <w:rPr>
          <w:rFonts w:hint="eastAsia"/>
          <w:lang w:eastAsia="zh-CN"/>
        </w:rPr>
      </w:pPr>
      <w:r>
        <w:rPr>
          <w:rFonts w:hint="eastAsia"/>
          <w:lang w:eastAsia="zh-CN"/>
        </w:rPr>
        <w:t>为了帮助学生准确地区分并使用“说”和“做”，可以采取一系列的教学策略。比如，利用情景模拟让学生活动起来，亲身经历“说”与“做”的过程；或者通过小组讨论的形式，让学生分享自己关于“说”和“做”的故事或见解。还可以鼓励学生阅读相关的故事书或观看视频材料，从中体会两个词语的不同应用场景。</w:t>
      </w:r>
    </w:p>
    <w:p w14:paraId="15D60E27">
      <w:pPr>
        <w:rPr>
          <w:rFonts w:hint="eastAsia"/>
          <w:lang w:eastAsia="zh-CN"/>
        </w:rPr>
      </w:pPr>
    </w:p>
    <w:p w14:paraId="68371692">
      <w:pPr>
        <w:rPr>
          <w:rFonts w:hint="eastAsia"/>
          <w:lang w:eastAsia="zh-CN"/>
        </w:rPr>
      </w:pPr>
    </w:p>
    <w:p w14:paraId="4B256EC5">
      <w:pPr>
        <w:rPr>
          <w:rFonts w:hint="eastAsia"/>
          <w:lang w:eastAsia="zh-CN"/>
        </w:rPr>
      </w:pPr>
      <w:r>
        <w:rPr>
          <w:rFonts w:hint="eastAsia"/>
          <w:lang w:eastAsia="zh-CN"/>
        </w:rPr>
        <w:t>最后的总结</w:t>
      </w:r>
    </w:p>
    <w:p w14:paraId="01AB076F">
      <w:pPr>
        <w:rPr>
          <w:rFonts w:hint="eastAsia"/>
          <w:lang w:eastAsia="zh-CN"/>
        </w:rPr>
      </w:pPr>
      <w:r>
        <w:rPr>
          <w:rFonts w:hint="eastAsia"/>
          <w:lang w:eastAsia="zh-CN"/>
        </w:rPr>
        <w:t>“说”（shuō）和“做”（zuò）的拼音并不相同，这一点从一开始就可以帮助学生清晰地区分这两个重要的动词。然而，真正理解和正确运用它们，则需要经过不断的练习和实践。对于七年级的学生而言，通过多样的学习方法和丰富的实践活动，可以有效地提升他们对这两个词汇的认识水平，从而在日常生活和学习中更加自如地运用。</w:t>
      </w:r>
    </w:p>
    <w:p w14:paraId="0DA9259B">
      <w:pPr>
        <w:rPr>
          <w:rFonts w:hint="eastAsia"/>
          <w:lang w:eastAsia="zh-CN"/>
        </w:rPr>
      </w:pPr>
    </w:p>
    <w:p w14:paraId="03EB2EAB">
      <w:pPr>
        <w:rPr>
          <w:rFonts w:hint="eastAsia"/>
          <w:lang w:eastAsia="zh-CN"/>
        </w:rPr>
      </w:pPr>
      <w:r>
        <w:rPr>
          <w:rFonts w:hint="eastAsia"/>
          <w:lang w:eastAsia="zh-CN"/>
        </w:rPr>
        <w:t>本文是由懂得生活网（dongdeshenghuo.com）为大家创作</w:t>
      </w:r>
    </w:p>
    <w:p w14:paraId="32A49F7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893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2025-10-14T01:37:02Z</dcterms:created>
  <cp:lastModifiedBy>Administrator</cp:lastModifiedBy>
  <dcterms:modified xsi:type="dcterms:W3CDTF">2025-10-14T01:37:02Z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A0DF513F44F84EF6A4226C1AAED612EF_12</vt:lpwstr>
  </property>
</Properties>
</file>