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5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七年级下册语文第一课生字的拼音怎么写的</w:t>
      </w:r>
    </w:p>
    <w:p w14:paraId="2B63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在学习七年级下册的语文课程时，第一课的内容无疑为学生们提供了一个良好的开端。掌握好这一课中出现的生字及其正确的拼音书写方式，对于提升学生的阅读能力和汉字识别能力至关重要。</w:t>
      </w:r>
    </w:p>
    <w:p w14:paraId="5EEB6FB4">
      <w:pPr>
        <w:rPr>
          <w:rFonts w:hint="eastAsia"/>
          <w:lang w:eastAsia="zh-CN"/>
        </w:rPr>
      </w:pPr>
    </w:p>
    <w:p w14:paraId="5F934F19">
      <w:pPr>
        <w:rPr>
          <w:rFonts w:hint="eastAsia"/>
          <w:lang w:eastAsia="zh-CN"/>
        </w:rPr>
      </w:pPr>
    </w:p>
    <w:p w14:paraId="1A30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了解课文背景与主题</w:t>
      </w:r>
    </w:p>
    <w:p w14:paraId="156A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一课课文的背景和主题有助于更好地理解其中生字的意义。通常，每篇课文都是围绕一个特定的主题或故事展开，这不仅增加了学习的趣味性，也帮助学生更深刻地记住相关生字。例如，如果课文讲述的是关于自然景观的故事，那么文中可能会涉及到一些描述景色的词汇。</w:t>
      </w:r>
    </w:p>
    <w:p w14:paraId="67E42CB7">
      <w:pPr>
        <w:rPr>
          <w:rFonts w:hint="eastAsia"/>
          <w:lang w:eastAsia="zh-CN"/>
        </w:rPr>
      </w:pPr>
    </w:p>
    <w:p w14:paraId="7089561A">
      <w:pPr>
        <w:rPr>
          <w:rFonts w:hint="eastAsia"/>
          <w:lang w:eastAsia="zh-CN"/>
        </w:rPr>
      </w:pPr>
    </w:p>
    <w:p w14:paraId="29D3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0AC5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特别是七年级，学生接触到的汉字数量迅速增加。因此，准确地掌握每个生字的拼音是十分必要的。正确发音不仅可以帮助学生更好地参与课堂讨论，还能增强他们对汉语的理解和兴趣。拼音的学习也为后续学习打下了坚实的基础。</w:t>
      </w:r>
    </w:p>
    <w:p w14:paraId="323CDF53">
      <w:pPr>
        <w:rPr>
          <w:rFonts w:hint="eastAsia"/>
          <w:lang w:eastAsia="zh-CN"/>
        </w:rPr>
      </w:pPr>
    </w:p>
    <w:p w14:paraId="2C5746C3">
      <w:pPr>
        <w:rPr>
          <w:rFonts w:hint="eastAsia"/>
          <w:lang w:eastAsia="zh-CN"/>
        </w:rPr>
      </w:pPr>
    </w:p>
    <w:p w14:paraId="67C9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第一课中的重点生字</w:t>
      </w:r>
    </w:p>
    <w:p w14:paraId="2426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年级下册语文第一课中的生字，这里挑选几个典型的例子进行说明。比如，“瀑”（pù）代表瀑布，“峦”（luán）意指山峰连绵不断的样子。这些字不仅是理解课文的关键，而且在日常生活中也较为常用。学习它们的正确发音和写法，能够极大地丰富学生的词汇量。</w:t>
      </w:r>
    </w:p>
    <w:p w14:paraId="6FD467C1">
      <w:pPr>
        <w:rPr>
          <w:rFonts w:hint="eastAsia"/>
          <w:lang w:eastAsia="zh-CN"/>
        </w:rPr>
      </w:pPr>
    </w:p>
    <w:p w14:paraId="04570379">
      <w:pPr>
        <w:rPr>
          <w:rFonts w:hint="eastAsia"/>
          <w:lang w:eastAsia="zh-CN"/>
        </w:rPr>
      </w:pPr>
    </w:p>
    <w:p w14:paraId="4883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0E5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这些生字，学生们可以采用多种方法。一种有效的策略是通过反复朗读课文来熟悉生字的发音。制作生字卡片也是一种不错的选择，可以帮助记忆字形和拼音。利用网络资源或手机应用程序，也能让学习过程变得更加有趣和高效。</w:t>
      </w:r>
    </w:p>
    <w:p w14:paraId="2E27E072">
      <w:pPr>
        <w:rPr>
          <w:rFonts w:hint="eastAsia"/>
          <w:lang w:eastAsia="zh-CN"/>
        </w:rPr>
      </w:pPr>
    </w:p>
    <w:p w14:paraId="75B8AF4A">
      <w:pPr>
        <w:rPr>
          <w:rFonts w:hint="eastAsia"/>
          <w:lang w:eastAsia="zh-CN"/>
        </w:rPr>
      </w:pPr>
    </w:p>
    <w:p w14:paraId="4FF8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E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一课的生字学习是一个重要的环节，它要求学生不仅要会读、会写，还要理解每个字的意思。通过合理的方法和持续的努力，相信每位同学都能很好地掌握这一课的生字，并在此基础上不断提升自己的语文水平。希望每位同学都能够享受学习的过程，发现语言之美。</w:t>
      </w:r>
    </w:p>
    <w:p w14:paraId="012C515A">
      <w:pPr>
        <w:rPr>
          <w:rFonts w:hint="eastAsia"/>
          <w:lang w:eastAsia="zh-CN"/>
        </w:rPr>
      </w:pPr>
    </w:p>
    <w:p w14:paraId="3C3D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50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3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2025-10-14T01:36:20Z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DC5B1193C3964C5899FE927D798E73DD_12</vt:lpwstr>
  </property>
</Properties>
</file>