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C6710">
      <w:pPr>
        <w:rPr>
          <w:rFonts w:hint="eastAsia"/>
          <w:lang w:eastAsia="zh-CN"/>
        </w:rPr>
      </w:pPr>
      <w:bookmarkStart w:id="0" w:name="_GoBack"/>
      <w:bookmarkEnd w:id="0"/>
      <w:r>
        <w:rPr>
          <w:rFonts w:hint="eastAsia"/>
          <w:lang w:eastAsia="zh-CN"/>
        </w:rPr>
        <w:t>七年级下册语文二单元生字拼音</w:t>
      </w:r>
    </w:p>
    <w:p w14:paraId="120DD4EA">
      <w:pPr>
        <w:rPr>
          <w:rFonts w:hint="eastAsia"/>
          <w:lang w:eastAsia="zh-CN"/>
        </w:rPr>
      </w:pPr>
      <w:r>
        <w:rPr>
          <w:rFonts w:hint="eastAsia"/>
          <w:lang w:eastAsia="zh-CN"/>
        </w:rPr>
        <w:t>在学习语文的过程中，掌握好每个单元的生字是提升阅读理解和写作能力的基础。特别是对于刚刚踏入中学阶段的七年级学生来说，学好第二单元的生字拼音不仅能够帮助他们更好地理解课文内容，还能为今后的学习打下坚实的基础。</w:t>
      </w:r>
    </w:p>
    <w:p w14:paraId="34CC2626">
      <w:pPr>
        <w:rPr>
          <w:rFonts w:hint="eastAsia"/>
          <w:lang w:eastAsia="zh-CN"/>
        </w:rPr>
      </w:pPr>
    </w:p>
    <w:p w14:paraId="5257C969">
      <w:pPr>
        <w:rPr>
          <w:rFonts w:hint="eastAsia"/>
          <w:lang w:eastAsia="zh-CN"/>
        </w:rPr>
      </w:pPr>
    </w:p>
    <w:p w14:paraId="038AAB2D">
      <w:pPr>
        <w:rPr>
          <w:rFonts w:hint="eastAsia"/>
          <w:lang w:eastAsia="zh-CN"/>
        </w:rPr>
      </w:pPr>
      <w:r>
        <w:rPr>
          <w:rFonts w:hint="eastAsia"/>
          <w:lang w:eastAsia="zh-CN"/>
        </w:rPr>
        <w:t>重点生字及其拼音解析</w:t>
      </w:r>
    </w:p>
    <w:p w14:paraId="5F8B7B8F">
      <w:pPr>
        <w:rPr>
          <w:rFonts w:hint="eastAsia"/>
          <w:lang w:eastAsia="zh-CN"/>
        </w:rPr>
      </w:pPr>
      <w:r>
        <w:rPr>
          <w:rFonts w:hint="eastAsia"/>
          <w:lang w:eastAsia="zh-CN"/>
        </w:rPr>
        <w:t>在这一单元中，我们将会遇到诸如“栖”、“幽”、“邃”等一些较为复杂且不常见的汉字。例如，“栖”（qī），它通常用来描述鸟类停留或居住的地方，如“栖息”。而“幽”（yōu）则常常用来形容环境的静谧和深邃，比如“幽静”。这些生字虽然在日常生活中使用频率不高，但在文学作品中却能经常看到它们的身影。</w:t>
      </w:r>
    </w:p>
    <w:p w14:paraId="39295082">
      <w:pPr>
        <w:rPr>
          <w:rFonts w:hint="eastAsia"/>
          <w:lang w:eastAsia="zh-CN"/>
        </w:rPr>
      </w:pPr>
    </w:p>
    <w:p w14:paraId="2ADD89B0">
      <w:pPr>
        <w:rPr>
          <w:rFonts w:hint="eastAsia"/>
          <w:lang w:eastAsia="zh-CN"/>
        </w:rPr>
      </w:pPr>
    </w:p>
    <w:p w14:paraId="478120D5">
      <w:pPr>
        <w:rPr>
          <w:rFonts w:hint="eastAsia"/>
          <w:lang w:eastAsia="zh-CN"/>
        </w:rPr>
      </w:pPr>
      <w:r>
        <w:rPr>
          <w:rFonts w:hint="eastAsia"/>
          <w:lang w:eastAsia="zh-CN"/>
        </w:rPr>
        <w:t>生字的实际应用与练习</w:t>
      </w:r>
    </w:p>
    <w:p w14:paraId="00C1534E">
      <w:pPr>
        <w:rPr>
          <w:rFonts w:hint="eastAsia"/>
          <w:lang w:eastAsia="zh-CN"/>
        </w:rPr>
      </w:pPr>
      <w:r>
        <w:rPr>
          <w:rFonts w:hint="eastAsia"/>
          <w:lang w:eastAsia="zh-CN"/>
        </w:rPr>
        <w:t>学习这些生字不仅仅是记忆它们的拼音和写法，更重要的是要学会如何将它们运用到实际的语言环境中去。可以通过造句、写短文等方式来加深对这些生字的理解。例如，用“栖”字造句：“夜幕降临，鸟儿纷纷回到树林里栖息。”这样的练习有助于学生更加深刻地记住这个字的用法和含义。</w:t>
      </w:r>
    </w:p>
    <w:p w14:paraId="27619682">
      <w:pPr>
        <w:rPr>
          <w:rFonts w:hint="eastAsia"/>
          <w:lang w:eastAsia="zh-CN"/>
        </w:rPr>
      </w:pPr>
    </w:p>
    <w:p w14:paraId="40822980">
      <w:pPr>
        <w:rPr>
          <w:rFonts w:hint="eastAsia"/>
          <w:lang w:eastAsia="zh-CN"/>
        </w:rPr>
      </w:pPr>
    </w:p>
    <w:p w14:paraId="32BB0F3D">
      <w:pPr>
        <w:rPr>
          <w:rFonts w:hint="eastAsia"/>
          <w:lang w:eastAsia="zh-CN"/>
        </w:rPr>
      </w:pPr>
      <w:r>
        <w:rPr>
          <w:rFonts w:hint="eastAsia"/>
          <w:lang w:eastAsia="zh-CN"/>
        </w:rPr>
        <w:t>提高记忆效率的小技巧</w:t>
      </w:r>
    </w:p>
    <w:p w14:paraId="2A992945">
      <w:pPr>
        <w:rPr>
          <w:rFonts w:hint="eastAsia"/>
          <w:lang w:eastAsia="zh-CN"/>
        </w:rPr>
      </w:pPr>
      <w:r>
        <w:rPr>
          <w:rFonts w:hint="eastAsia"/>
          <w:lang w:eastAsia="zh-CN"/>
        </w:rPr>
        <w:t>为了更高效地记忆这些生字，可以尝试多种方法。一种有效的办法是制作生字卡片，正面写上生字，背面标注拼音和意思，随时随地拿出来复习。还可以通过参加小组讨论或者与同学进行拼写比赛等活动来增加学习的趣味性，从而提高记忆效果。</w:t>
      </w:r>
    </w:p>
    <w:p w14:paraId="39396F89">
      <w:pPr>
        <w:rPr>
          <w:rFonts w:hint="eastAsia"/>
          <w:lang w:eastAsia="zh-CN"/>
        </w:rPr>
      </w:pPr>
    </w:p>
    <w:p w14:paraId="57E77120">
      <w:pPr>
        <w:rPr>
          <w:rFonts w:hint="eastAsia"/>
          <w:lang w:eastAsia="zh-CN"/>
        </w:rPr>
      </w:pPr>
    </w:p>
    <w:p w14:paraId="0A10AE27">
      <w:pPr>
        <w:rPr>
          <w:rFonts w:hint="eastAsia"/>
          <w:lang w:eastAsia="zh-CN"/>
        </w:rPr>
      </w:pPr>
      <w:r>
        <w:rPr>
          <w:rFonts w:hint="eastAsia"/>
          <w:lang w:eastAsia="zh-CN"/>
        </w:rPr>
        <w:t>最后的总结</w:t>
      </w:r>
    </w:p>
    <w:p w14:paraId="37C9A5E5">
      <w:pPr>
        <w:rPr>
          <w:rFonts w:hint="eastAsia"/>
          <w:lang w:eastAsia="zh-CN"/>
        </w:rPr>
      </w:pPr>
      <w:r>
        <w:rPr>
          <w:rFonts w:hint="eastAsia"/>
          <w:lang w:eastAsia="zh-CN"/>
        </w:rPr>
        <w:t>掌握七年级下册语文二单元中的生字拼音是一项重要的任务，它关系到学生的语言基础是否牢固。通过上述提到的各种方法和技巧，相信学生们能够在享受学习乐趣的也能够有效地提高自己的语文水平。希望每位同学都能够认真对待每一次学习机会，为未来的学习之路铺设坚实的基石。</w:t>
      </w:r>
    </w:p>
    <w:p w14:paraId="676B5694">
      <w:pPr>
        <w:rPr>
          <w:rFonts w:hint="eastAsia"/>
          <w:lang w:eastAsia="zh-CN"/>
        </w:rPr>
      </w:pPr>
    </w:p>
    <w:p w14:paraId="047E0C50">
      <w:pPr>
        <w:rPr>
          <w:rFonts w:hint="eastAsia"/>
          <w:lang w:eastAsia="zh-CN"/>
        </w:rPr>
      </w:pPr>
      <w:r>
        <w:rPr>
          <w:rFonts w:hint="eastAsia"/>
          <w:lang w:eastAsia="zh-CN"/>
        </w:rPr>
        <w:t>本文是由懂得生活网（dongdeshenghuo.com）为大家创作</w:t>
      </w:r>
    </w:p>
    <w:p w14:paraId="7A78A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E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2025-10-14T01:36:00Z</dcterms:created>
  <cp:lastModifiedBy>Administrator</cp:lastModifiedBy>
  <dcterms:modified xsi:type="dcterms:W3CDTF">2025-10-14T01:36:00Z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58964C6AD2F3482E9D4D594E8EFD7F10_12</vt:lpwstr>
  </property>
</Properties>
</file>