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D481B">
      <w:pPr>
        <w:rPr>
          <w:rFonts w:hint="eastAsia"/>
          <w:lang w:eastAsia="zh-CN"/>
        </w:rPr>
      </w:pPr>
      <w:bookmarkStart w:id="0" w:name="_GoBack"/>
      <w:bookmarkEnd w:id="0"/>
      <w:r>
        <w:rPr>
          <w:rFonts w:hint="eastAsia"/>
          <w:lang w:eastAsia="zh-CN"/>
        </w:rPr>
        <w:t>一年级看拼音写生字人教版上册简介</w:t>
      </w:r>
    </w:p>
    <w:p w14:paraId="58734BCE">
      <w:pPr>
        <w:rPr>
          <w:rFonts w:hint="eastAsia"/>
          <w:lang w:eastAsia="zh-CN"/>
        </w:rPr>
      </w:pPr>
      <w:r>
        <w:rPr>
          <w:rFonts w:hint="eastAsia"/>
          <w:lang w:eastAsia="zh-CN"/>
        </w:rPr>
        <w:t>随着教育水平的不断提升，家长和教师对于孩子的基础教育越来越重视。尤其是在语文学习方面，一年级是孩子打下坚实汉字书写基础的重要时期。《一年级看拼音写生字人教版上册》就是为了满足这一需求而特别设计的教材之一。它通过科学合理的编排，帮助孩子们在轻松愉快的学习氛围中掌握拼音与汉字的基本知识。</w:t>
      </w:r>
    </w:p>
    <w:p w14:paraId="17C6B79A">
      <w:pPr>
        <w:rPr>
          <w:rFonts w:hint="eastAsia"/>
          <w:lang w:eastAsia="zh-CN"/>
        </w:rPr>
      </w:pPr>
    </w:p>
    <w:p w14:paraId="16EAA599">
      <w:pPr>
        <w:rPr>
          <w:rFonts w:hint="eastAsia"/>
          <w:lang w:eastAsia="zh-CN"/>
        </w:rPr>
      </w:pPr>
    </w:p>
    <w:p w14:paraId="26720B0A">
      <w:pPr>
        <w:rPr>
          <w:rFonts w:hint="eastAsia"/>
          <w:lang w:eastAsia="zh-CN"/>
        </w:rPr>
      </w:pPr>
      <w:r>
        <w:rPr>
          <w:rFonts w:hint="eastAsia"/>
          <w:lang w:eastAsia="zh-CN"/>
        </w:rPr>
        <w:t>教材结构与内容安排</w:t>
      </w:r>
    </w:p>
    <w:p w14:paraId="5E5DC489">
      <w:pPr>
        <w:rPr>
          <w:rFonts w:hint="eastAsia"/>
          <w:lang w:eastAsia="zh-CN"/>
        </w:rPr>
      </w:pPr>
      <w:r>
        <w:rPr>
          <w:rFonts w:hint="eastAsia"/>
          <w:lang w:eastAsia="zh-CN"/>
        </w:rPr>
        <w:t>该教材按照学期的教学大纲进行系统化的编排，涵盖了从简单到复杂的各类汉字。每个单元都会以一个特定的主题为中心，如家庭、学校生活等，让孩子们在学习汉字的也能对周围的世界有更深的理解。每课还配有生动有趣的插图，以及实用的练习题，既增加了学习的趣味性，也有助于巩固所学知识。</w:t>
      </w:r>
    </w:p>
    <w:p w14:paraId="2FB66DB4">
      <w:pPr>
        <w:rPr>
          <w:rFonts w:hint="eastAsia"/>
          <w:lang w:eastAsia="zh-CN"/>
        </w:rPr>
      </w:pPr>
    </w:p>
    <w:p w14:paraId="56F6D99E">
      <w:pPr>
        <w:rPr>
          <w:rFonts w:hint="eastAsia"/>
          <w:lang w:eastAsia="zh-CN"/>
        </w:rPr>
      </w:pPr>
    </w:p>
    <w:p w14:paraId="72771E33">
      <w:pPr>
        <w:rPr>
          <w:rFonts w:hint="eastAsia"/>
          <w:lang w:eastAsia="zh-CN"/>
        </w:rPr>
      </w:pPr>
      <w:r>
        <w:rPr>
          <w:rFonts w:hint="eastAsia"/>
          <w:lang w:eastAsia="zh-CN"/>
        </w:rPr>
        <w:t>拼音学习的重要性</w:t>
      </w:r>
    </w:p>
    <w:p w14:paraId="73BC895A">
      <w:pPr>
        <w:rPr>
          <w:rFonts w:hint="eastAsia"/>
          <w:lang w:eastAsia="zh-CN"/>
        </w:rPr>
      </w:pPr>
      <w:r>
        <w:rPr>
          <w:rFonts w:hint="eastAsia"/>
          <w:lang w:eastAsia="zh-CN"/>
        </w:rPr>
        <w:t>拼音作为汉字学习的基础工具，在《一年级看拼音写生字人教版上册》中占据了重要地位。通过拼音的学习，孩子们可以更快地认识并记住汉字。教材中的每一个汉字都标有对应的拼音，这不仅有助于提高孩子们的认读能力，还能培养他们独立阅读的能力。</w:t>
      </w:r>
    </w:p>
    <w:p w14:paraId="6B3CA4B1">
      <w:pPr>
        <w:rPr>
          <w:rFonts w:hint="eastAsia"/>
          <w:lang w:eastAsia="zh-CN"/>
        </w:rPr>
      </w:pPr>
    </w:p>
    <w:p w14:paraId="5970BCE3">
      <w:pPr>
        <w:rPr>
          <w:rFonts w:hint="eastAsia"/>
          <w:lang w:eastAsia="zh-CN"/>
        </w:rPr>
      </w:pPr>
    </w:p>
    <w:p w14:paraId="50519B3D">
      <w:pPr>
        <w:rPr>
          <w:rFonts w:hint="eastAsia"/>
          <w:lang w:eastAsia="zh-CN"/>
        </w:rPr>
      </w:pPr>
      <w:r>
        <w:rPr>
          <w:rFonts w:hint="eastAsia"/>
          <w:lang w:eastAsia="zh-CN"/>
        </w:rPr>
        <w:t>促进亲子互动与合作学习</w:t>
      </w:r>
    </w:p>
    <w:p w14:paraId="4827AA63">
      <w:pPr>
        <w:rPr>
          <w:rFonts w:hint="eastAsia"/>
          <w:lang w:eastAsia="zh-CN"/>
        </w:rPr>
      </w:pPr>
      <w:r>
        <w:rPr>
          <w:rFonts w:hint="eastAsia"/>
          <w:lang w:eastAsia="zh-CN"/>
        </w:rPr>
        <w:t>为了增进家长与孩子之间的互动，《一年级看拼音写生字人教版上册》鼓励家长参与到孩子的学习过程中来。例如，家长可以通过与孩子一起完成书中的练习，或者玩一些识字游戏等方式，增强孩子对汉字的兴趣。这种亲子间的合作学习不仅能加深父母与子女之间的情感联系，也能更有效地促进孩子的学习效果。</w:t>
      </w:r>
    </w:p>
    <w:p w14:paraId="6BAD0065">
      <w:pPr>
        <w:rPr>
          <w:rFonts w:hint="eastAsia"/>
          <w:lang w:eastAsia="zh-CN"/>
        </w:rPr>
      </w:pPr>
    </w:p>
    <w:p w14:paraId="0FE1F0CA">
      <w:pPr>
        <w:rPr>
          <w:rFonts w:hint="eastAsia"/>
          <w:lang w:eastAsia="zh-CN"/>
        </w:rPr>
      </w:pPr>
    </w:p>
    <w:p w14:paraId="5A41D05B">
      <w:pPr>
        <w:rPr>
          <w:rFonts w:hint="eastAsia"/>
          <w:lang w:eastAsia="zh-CN"/>
        </w:rPr>
      </w:pPr>
      <w:r>
        <w:rPr>
          <w:rFonts w:hint="eastAsia"/>
          <w:lang w:eastAsia="zh-CN"/>
        </w:rPr>
        <w:t>最后的总结</w:t>
      </w:r>
    </w:p>
    <w:p w14:paraId="6D9EB8B3">
      <w:pPr>
        <w:rPr>
          <w:rFonts w:hint="eastAsia"/>
          <w:lang w:eastAsia="zh-CN"/>
        </w:rPr>
      </w:pPr>
      <w:r>
        <w:rPr>
          <w:rFonts w:hint="eastAsia"/>
          <w:lang w:eastAsia="zh-CN"/>
        </w:rPr>
        <w:t>《一年级看拼音写生字人教版上册》是一本非常实用且有趣的学习资料。它不仅能够帮助孩子们建立牢固的汉字基础，还能激发他们对汉语学习的热情。家长的积极参与也是孩子成功的关键因素之一。通过共同努力，相信每一个使用这本教材的孩子都能在汉字学习的道路上迈出坚实的一步。</w:t>
      </w:r>
    </w:p>
    <w:p w14:paraId="7BE89D22">
      <w:pPr>
        <w:rPr>
          <w:rFonts w:hint="eastAsia"/>
          <w:lang w:eastAsia="zh-CN"/>
        </w:rPr>
      </w:pPr>
    </w:p>
    <w:p w14:paraId="5EBACBBD">
      <w:pPr>
        <w:rPr>
          <w:rFonts w:hint="eastAsia"/>
          <w:lang w:eastAsia="zh-CN"/>
        </w:rPr>
      </w:pPr>
      <w:r>
        <w:rPr>
          <w:rFonts w:hint="eastAsia"/>
          <w:lang w:eastAsia="zh-CN"/>
        </w:rPr>
        <w:t>本文是由懂得生活网（dongdeshenghuo.com）为大家创作</w:t>
      </w:r>
    </w:p>
    <w:p w14:paraId="38B6FE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A37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2025-10-14T03:43:40Z</dcterms:created>
  <cp:lastModifiedBy>Administrator</cp:lastModifiedBy>
  <dcterms:modified xsi:type="dcterms:W3CDTF">2025-10-14T03:43:41Z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12ECC103337E4808B98C3EDA966E3E40_12</vt:lpwstr>
  </property>
</Properties>
</file>