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48DB" w14:textId="77777777" w:rsidR="00C1324A" w:rsidRDefault="00C1324A">
      <w:pPr>
        <w:rPr>
          <w:rFonts w:hint="eastAsia"/>
        </w:rPr>
      </w:pPr>
    </w:p>
    <w:p w14:paraId="43300A43" w14:textId="77777777" w:rsidR="00C1324A" w:rsidRDefault="00C1324A">
      <w:pPr>
        <w:rPr>
          <w:rFonts w:hint="eastAsia"/>
        </w:rPr>
      </w:pPr>
    </w:p>
    <w:p w14:paraId="06C95F37" w14:textId="77777777" w:rsidR="00C1324A" w:rsidRDefault="00C1324A">
      <w:pPr>
        <w:rPr>
          <w:rFonts w:hint="eastAsia"/>
        </w:rPr>
      </w:pPr>
      <w:r>
        <w:rPr>
          <w:rFonts w:hint="eastAsia"/>
        </w:rPr>
        <w:t>一、早年生活</w:t>
      </w:r>
    </w:p>
    <w:p w14:paraId="6BF8529B" w14:textId="77777777" w:rsidR="00C1324A" w:rsidRDefault="00C1324A">
      <w:pPr>
        <w:rPr>
          <w:rFonts w:hint="eastAsia"/>
        </w:rPr>
      </w:pPr>
      <w:r>
        <w:rPr>
          <w:rFonts w:hint="eastAsia"/>
        </w:rPr>
        <w:t>马克西姆·高尔基，原名阿列克塞·马克西莫维奇·彼什科夫（Алексей Максимович Пешков）。他于1868年3月16日出生在俄国伏尔加河畔的下诺夫戈罗德城（今高尔基城）。高尔基的童年生活十分艰苦，他的父亲是一个木工，在他年幼时就去世了。此后，高尔基便与母亲相依为命，寄居在外祖父家。外祖父家是一个小染坊，家庭环境复杂，充满了争吵和暴力。但这种环境也让高尔基过早地目睹了社会的黑暗和人性的丑恶，为他日后的创作提供了丰富的素材。</w:t>
      </w:r>
    </w:p>
    <w:p w14:paraId="202E69ED" w14:textId="77777777" w:rsidR="00C1324A" w:rsidRDefault="00C1324A">
      <w:pPr>
        <w:rPr>
          <w:rFonts w:hint="eastAsia"/>
        </w:rPr>
      </w:pPr>
    </w:p>
    <w:p w14:paraId="049ACFFF" w14:textId="77777777" w:rsidR="00C1324A" w:rsidRDefault="00C1324A">
      <w:pPr>
        <w:rPr>
          <w:rFonts w:hint="eastAsia"/>
        </w:rPr>
      </w:pPr>
    </w:p>
    <w:p w14:paraId="676BF385" w14:textId="77777777" w:rsidR="00C1324A" w:rsidRDefault="00C1324A">
      <w:pPr>
        <w:rPr>
          <w:rFonts w:hint="eastAsia"/>
        </w:rPr>
      </w:pPr>
      <w:r>
        <w:rPr>
          <w:rFonts w:hint="eastAsia"/>
        </w:rPr>
        <w:t>二、文学成长之路</w:t>
      </w:r>
    </w:p>
    <w:p w14:paraId="587ADBC7" w14:textId="77777777" w:rsidR="00C1324A" w:rsidRDefault="00C1324A">
      <w:pPr>
        <w:rPr>
          <w:rFonts w:hint="eastAsia"/>
        </w:rPr>
      </w:pPr>
      <w:r>
        <w:rPr>
          <w:rFonts w:hint="eastAsia"/>
        </w:rPr>
        <w:t>高尔基自幼热爱读书，在艰苦的生活中依然坚持自学。他阅读了大量的书籍，这些阅读经历对他的文学素养的提高起到了至关重要的作用。青年时期，高尔基开始尝试文学创作。他的早期作品多反映底层人民的生活，如《童年》，这部自传体小说描写了他从三岁到十岁的童年生活，通过阿廖沙的视角，展现了19世纪末俄国社会的种种风貌，包括外祖父家的专横、残暴，以及小市民阶层的自私、庸俗等。</w:t>
      </w:r>
    </w:p>
    <w:p w14:paraId="608455EB" w14:textId="77777777" w:rsidR="00C1324A" w:rsidRDefault="00C1324A">
      <w:pPr>
        <w:rPr>
          <w:rFonts w:hint="eastAsia"/>
        </w:rPr>
      </w:pPr>
    </w:p>
    <w:p w14:paraId="061A37E0" w14:textId="77777777" w:rsidR="00C1324A" w:rsidRDefault="00C1324A">
      <w:pPr>
        <w:rPr>
          <w:rFonts w:hint="eastAsia"/>
        </w:rPr>
      </w:pPr>
    </w:p>
    <w:p w14:paraId="088091A5" w14:textId="77777777" w:rsidR="00C1324A" w:rsidRDefault="00C1324A">
      <w:pPr>
        <w:rPr>
          <w:rFonts w:hint="eastAsia"/>
        </w:rPr>
      </w:pPr>
      <w:r>
        <w:rPr>
          <w:rFonts w:hint="eastAsia"/>
        </w:rPr>
        <w:t>三、革命与文学创作</w:t>
      </w:r>
    </w:p>
    <w:p w14:paraId="08D3B045" w14:textId="77777777" w:rsidR="00C1324A" w:rsidRDefault="00C1324A">
      <w:pPr>
        <w:rPr>
          <w:rFonts w:hint="eastAsia"/>
        </w:rPr>
      </w:pPr>
      <w:r>
        <w:rPr>
          <w:rFonts w:hint="eastAsia"/>
        </w:rPr>
        <w:t>高尔基积极投身俄国革命运动，他的创作也与革命紧密相连。他的作品具有强烈的革命倾向，激励着广大人民群众为实现社会变革而奋斗。例如《海燕》，以象征手法塑造了搏击风浪的海燕形象，热情地歌颂了俄国无产阶级革命先驱坚强无畏的战斗精神，预示了革命暴风雨即将来临。在俄国革命期间，高尔基的作品深刻地反映了革命的必要性和必然性，鼓舞了无数人对新社会的向往。</w:t>
      </w:r>
    </w:p>
    <w:p w14:paraId="6294F586" w14:textId="77777777" w:rsidR="00C1324A" w:rsidRDefault="00C1324A">
      <w:pPr>
        <w:rPr>
          <w:rFonts w:hint="eastAsia"/>
        </w:rPr>
      </w:pPr>
    </w:p>
    <w:p w14:paraId="06659A4A" w14:textId="77777777" w:rsidR="00C1324A" w:rsidRDefault="00C1324A">
      <w:pPr>
        <w:rPr>
          <w:rFonts w:hint="eastAsia"/>
        </w:rPr>
      </w:pPr>
    </w:p>
    <w:p w14:paraId="6BE7A7EC" w14:textId="77777777" w:rsidR="00C1324A" w:rsidRDefault="00C1324A">
      <w:pPr>
        <w:rPr>
          <w:rFonts w:hint="eastAsia"/>
        </w:rPr>
      </w:pPr>
      <w:r>
        <w:rPr>
          <w:rFonts w:hint="eastAsia"/>
        </w:rPr>
        <w:t>四、后期创作与国际影响</w:t>
      </w:r>
    </w:p>
    <w:p w14:paraId="60B331E7" w14:textId="77777777" w:rsidR="00C1324A" w:rsidRDefault="00C1324A">
      <w:pPr>
        <w:rPr>
          <w:rFonts w:hint="eastAsia"/>
        </w:rPr>
      </w:pPr>
      <w:r>
        <w:rPr>
          <w:rFonts w:hint="eastAsia"/>
        </w:rPr>
        <w:t>高尔基的后期的创作依然成果丰硕。他创作了《母亲》等经典作品。《母亲》标志着高尔基的创作达到了新的高峰，小说描绘了俄国工人阶级的革命斗争，塑造了有血有肉的革命者形象，展示了俄国无产阶级革命运动由自发到自觉的历史进程。高尔基的作品不仅在本国产生了深远影响，在国际上也被广泛传播和研究，他成为了世界著名的无产阶级作家，对世界文学的发展有着不可磨灭的贡献。</w:t>
      </w:r>
    </w:p>
    <w:p w14:paraId="4E91A7E9" w14:textId="77777777" w:rsidR="00C1324A" w:rsidRDefault="00C1324A">
      <w:pPr>
        <w:rPr>
          <w:rFonts w:hint="eastAsia"/>
        </w:rPr>
      </w:pPr>
    </w:p>
    <w:p w14:paraId="62B4AB2D" w14:textId="77777777" w:rsidR="00C1324A" w:rsidRDefault="00C1324A">
      <w:pPr>
        <w:rPr>
          <w:rFonts w:hint="eastAsia"/>
        </w:rPr>
      </w:pPr>
    </w:p>
    <w:p w14:paraId="53ACFDA6" w14:textId="77777777" w:rsidR="00C1324A" w:rsidRDefault="00C1324A">
      <w:pPr>
        <w:rPr>
          <w:rFonts w:hint="eastAsia"/>
        </w:rPr>
      </w:pPr>
      <w:r>
        <w:rPr>
          <w:rFonts w:hint="eastAsia"/>
        </w:rPr>
        <w:t>五、文学地位与贡献</w:t>
      </w:r>
    </w:p>
    <w:p w14:paraId="3E23F26F" w14:textId="77777777" w:rsidR="00C1324A" w:rsidRDefault="00C1324A">
      <w:pPr>
        <w:rPr>
          <w:rFonts w:hint="eastAsia"/>
        </w:rPr>
      </w:pPr>
      <w:r>
        <w:rPr>
          <w:rFonts w:hint="eastAsia"/>
        </w:rPr>
        <w:t>高尔基在文学史上的地位极高。他是无产阶级文学的奠基人，开创了无产阶级文学的新纪元。他的创作风格多样，从早期的现实主义到后来融合了革命浪漫主义。他对社会现实的深刻洞察、对底层人民的深切同情以及在文学形式和表现手法上的创新，都为后来的作家提供了宝贵的借鉴经验。他的作品如同一座座灯塔，照亮了俄国乃至世界无产阶级文学前进的道路。</w:t>
      </w:r>
    </w:p>
    <w:p w14:paraId="34BB65F6" w14:textId="77777777" w:rsidR="00C1324A" w:rsidRDefault="00C1324A">
      <w:pPr>
        <w:rPr>
          <w:rFonts w:hint="eastAsia"/>
        </w:rPr>
      </w:pPr>
    </w:p>
    <w:p w14:paraId="75C8900A" w14:textId="77777777" w:rsidR="00C1324A" w:rsidRDefault="00C132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3EFC8" w14:textId="144352B4" w:rsidR="00B14A03" w:rsidRDefault="00B14A03"/>
    <w:sectPr w:rsidR="00B14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03"/>
    <w:rsid w:val="00277131"/>
    <w:rsid w:val="00B14A03"/>
    <w:rsid w:val="00C1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0BCB8-6FE6-46AF-9591-F3376BBD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