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D68C" w14:textId="77777777" w:rsidR="00B10196" w:rsidRDefault="00B10196">
      <w:pPr>
        <w:rPr>
          <w:rFonts w:hint="eastAsia"/>
        </w:rPr>
      </w:pPr>
    </w:p>
    <w:p w14:paraId="1E4EF414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饭的拼音笔顺</w:t>
      </w:r>
    </w:p>
    <w:p w14:paraId="669B74E2" w14:textId="77777777" w:rsidR="00B10196" w:rsidRDefault="00B10196">
      <w:pPr>
        <w:rPr>
          <w:rFonts w:hint="eastAsia"/>
        </w:rPr>
      </w:pPr>
    </w:p>
    <w:p w14:paraId="4B3C1BC4" w14:textId="77777777" w:rsidR="00B10196" w:rsidRDefault="00B10196">
      <w:pPr>
        <w:rPr>
          <w:rFonts w:hint="eastAsia"/>
        </w:rPr>
      </w:pPr>
    </w:p>
    <w:p w14:paraId="54B0A308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“饭”是一个常见且温暖的汉字，它承载着饮食文化的核心内涵。从语言学的角度来说，“饭”的拼音为“fàn”，这个看似简单的拼音，拆解成每个声母、韵母时，却有着明确且规律的书写规则。无论是学习汉语的初学者，还是对拼音规则感兴趣的语言爱好者，了解“饭”的拼音笔顺，都能更准确地掌握汉语发音的奥秘。</w:t>
      </w:r>
    </w:p>
    <w:p w14:paraId="07D0D68C" w14:textId="77777777" w:rsidR="00B10196" w:rsidRDefault="00B10196">
      <w:pPr>
        <w:rPr>
          <w:rFonts w:hint="eastAsia"/>
        </w:rPr>
      </w:pPr>
    </w:p>
    <w:p w14:paraId="713CAF9E" w14:textId="77777777" w:rsidR="00B10196" w:rsidRDefault="00B10196">
      <w:pPr>
        <w:rPr>
          <w:rFonts w:hint="eastAsia"/>
        </w:rPr>
      </w:pPr>
    </w:p>
    <w:p w14:paraId="2F7EAB62" w14:textId="77777777" w:rsidR="00B10196" w:rsidRDefault="00B10196">
      <w:pPr>
        <w:rPr>
          <w:rFonts w:hint="eastAsia"/>
        </w:rPr>
      </w:pPr>
    </w:p>
    <w:p w14:paraId="6D8F6F93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拼音f的笔顺规则</w:t>
      </w:r>
    </w:p>
    <w:p w14:paraId="63A4330F" w14:textId="77777777" w:rsidR="00B10196" w:rsidRDefault="00B10196">
      <w:pPr>
        <w:rPr>
          <w:rFonts w:hint="eastAsia"/>
        </w:rPr>
      </w:pPr>
    </w:p>
    <w:p w14:paraId="32BA0794" w14:textId="77777777" w:rsidR="00B10196" w:rsidRDefault="00B10196">
      <w:pPr>
        <w:rPr>
          <w:rFonts w:hint="eastAsia"/>
        </w:rPr>
      </w:pPr>
    </w:p>
    <w:p w14:paraId="21C27835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“饭”字拼音的第一个声母是“f”，它的书写笔画仅有两笔，笔画顺序相对直观。第一笔为“竖”，起笔稍重，垂直向下；第二笔是右弯竖，从竖的末端开始，向右弧形下弯，整体形似撑开的雨伞骨架。这个字母在拼音中代表唇齿摩擦音，发音时需将上齿触碰下唇，气流从中挤出。例如拼音“fa”“fu”等，都需以清晰的“f”音作为发声起点，再结合不同韵母完成完整发音。</w:t>
      </w:r>
    </w:p>
    <w:p w14:paraId="222B36DC" w14:textId="77777777" w:rsidR="00B10196" w:rsidRDefault="00B10196">
      <w:pPr>
        <w:rPr>
          <w:rFonts w:hint="eastAsia"/>
        </w:rPr>
      </w:pPr>
    </w:p>
    <w:p w14:paraId="4B97E969" w14:textId="77777777" w:rsidR="00B10196" w:rsidRDefault="00B10196">
      <w:pPr>
        <w:rPr>
          <w:rFonts w:hint="eastAsia"/>
        </w:rPr>
      </w:pPr>
    </w:p>
    <w:p w14:paraId="0A45AF80" w14:textId="77777777" w:rsidR="00B10196" w:rsidRDefault="00B10196">
      <w:pPr>
        <w:rPr>
          <w:rFonts w:hint="eastAsia"/>
        </w:rPr>
      </w:pPr>
    </w:p>
    <w:p w14:paraId="444D358C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拼音a的笔顺特点</w:t>
      </w:r>
    </w:p>
    <w:p w14:paraId="24D4E64B" w14:textId="77777777" w:rsidR="00B10196" w:rsidRDefault="00B10196">
      <w:pPr>
        <w:rPr>
          <w:rFonts w:hint="eastAsia"/>
        </w:rPr>
      </w:pPr>
    </w:p>
    <w:p w14:paraId="33C78D00" w14:textId="77777777" w:rsidR="00B10196" w:rsidRDefault="00B10196">
      <w:pPr>
        <w:rPr>
          <w:rFonts w:hint="eastAsia"/>
        </w:rPr>
      </w:pPr>
    </w:p>
    <w:p w14:paraId="39346FCE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韵母“a”单独存在时虽无笔画，但在拼音书写规范中，其标准字形为“左半圆，竖右弯”，共两笔。当出现在“fàn”中时，“a”作为核心元音，需在声母“f”后紧接书写。它的发音方式是舌尖抵住下牙龈，唇部自然展开，气流从口腔中部呼出。值得注意的是，许多初学者在快速拼读时易将“a”音发短，实际上“a”的开口度需保持稳定，才能与后接的“n”形成完整音节。这种严谨的音节划分，正是汉语拼音区别于其他拼音体系的关键特征。</w:t>
      </w:r>
    </w:p>
    <w:p w14:paraId="65BC3CF2" w14:textId="77777777" w:rsidR="00B10196" w:rsidRDefault="00B10196">
      <w:pPr>
        <w:rPr>
          <w:rFonts w:hint="eastAsia"/>
        </w:rPr>
      </w:pPr>
    </w:p>
    <w:p w14:paraId="63ED7CB4" w14:textId="77777777" w:rsidR="00B10196" w:rsidRDefault="00B10196">
      <w:pPr>
        <w:rPr>
          <w:rFonts w:hint="eastAsia"/>
        </w:rPr>
      </w:pPr>
    </w:p>
    <w:p w14:paraId="3548595D" w14:textId="77777777" w:rsidR="00B10196" w:rsidRDefault="00B10196">
      <w:pPr>
        <w:rPr>
          <w:rFonts w:hint="eastAsia"/>
        </w:rPr>
      </w:pPr>
    </w:p>
    <w:p w14:paraId="14D9AA8F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拼音n的书写规范与发音</w:t>
      </w:r>
    </w:p>
    <w:p w14:paraId="6EA96014" w14:textId="77777777" w:rsidR="00B10196" w:rsidRDefault="00B10196">
      <w:pPr>
        <w:rPr>
          <w:rFonts w:hint="eastAsia"/>
        </w:rPr>
      </w:pPr>
    </w:p>
    <w:p w14:paraId="5BB971F7" w14:textId="77777777" w:rsidR="00B10196" w:rsidRDefault="00B10196">
      <w:pPr>
        <w:rPr>
          <w:rFonts w:hint="eastAsia"/>
        </w:rPr>
      </w:pPr>
    </w:p>
    <w:p w14:paraId="1FAA2DFD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声母“n”的书写规范分为三笔：第一笔是竖，第二笔为左弯竖，第三笔为右弯竖。其中，最容易出错的是左右弯钩方向，必须严格遵循左弯接右弯的顺序。在发音过程中，“n”是舌尖鼻音，发音时舌尖需轻触上牙龈，同时软腭下垂，使气流通过鼻腔共鸣。这种鼻音特性使得“n”成为许多方言发音差异的焦点，例如粤语中“饭”常发成“faan3”，而普通话强调鼻腔的震动与气流的控制。</w:t>
      </w:r>
    </w:p>
    <w:p w14:paraId="14F8EABD" w14:textId="77777777" w:rsidR="00B10196" w:rsidRDefault="00B10196">
      <w:pPr>
        <w:rPr>
          <w:rFonts w:hint="eastAsia"/>
        </w:rPr>
      </w:pPr>
    </w:p>
    <w:p w14:paraId="65C38DB5" w14:textId="77777777" w:rsidR="00B10196" w:rsidRDefault="00B10196">
      <w:pPr>
        <w:rPr>
          <w:rFonts w:hint="eastAsia"/>
        </w:rPr>
      </w:pPr>
    </w:p>
    <w:p w14:paraId="635B1F32" w14:textId="77777777" w:rsidR="00B10196" w:rsidRDefault="00B10196">
      <w:pPr>
        <w:rPr>
          <w:rFonts w:hint="eastAsia"/>
        </w:rPr>
      </w:pPr>
    </w:p>
    <w:p w14:paraId="6D60F6A2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拼音韵尾-ang的复杂架构</w:t>
      </w:r>
    </w:p>
    <w:p w14:paraId="7D6AA3DE" w14:textId="77777777" w:rsidR="00B10196" w:rsidRDefault="00B10196">
      <w:pPr>
        <w:rPr>
          <w:rFonts w:hint="eastAsia"/>
        </w:rPr>
      </w:pPr>
    </w:p>
    <w:p w14:paraId="26876A27" w14:textId="77777777" w:rsidR="00B10196" w:rsidRDefault="00B10196">
      <w:pPr>
        <w:rPr>
          <w:rFonts w:hint="eastAsia"/>
        </w:rPr>
      </w:pPr>
    </w:p>
    <w:p w14:paraId="034BAB45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韵母“ang”的书写结构最为复杂，包含三笔：先写左半圆“a”，继而用竖右弯连接“n”，最后以竖钩完成“g”。这一发音需经历三个阶段——开口呼“a”，舌根上抬触碰软腭形成鼻音“n”，最终舌根隆起发出“g”的喉音收尾。例如“ang”在“饭”字中并非独立存在，而是与“f”结合为整体认读音节“fan”。这种连读规则要求发音者必须将“a”与“ng”自然衔接，否则容易产生“fa-en”的错误分音现象。</w:t>
      </w:r>
    </w:p>
    <w:p w14:paraId="6642CF91" w14:textId="77777777" w:rsidR="00B10196" w:rsidRDefault="00B10196">
      <w:pPr>
        <w:rPr>
          <w:rFonts w:hint="eastAsia"/>
        </w:rPr>
      </w:pPr>
    </w:p>
    <w:p w14:paraId="285118B5" w14:textId="77777777" w:rsidR="00B10196" w:rsidRDefault="00B10196">
      <w:pPr>
        <w:rPr>
          <w:rFonts w:hint="eastAsia"/>
        </w:rPr>
      </w:pPr>
    </w:p>
    <w:p w14:paraId="5467D862" w14:textId="77777777" w:rsidR="00B10196" w:rsidRDefault="00B10196">
      <w:pPr>
        <w:rPr>
          <w:rFonts w:hint="eastAsia"/>
        </w:rPr>
      </w:pPr>
    </w:p>
    <w:p w14:paraId="2477A693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书写节奏与语境适配</w:t>
      </w:r>
    </w:p>
    <w:p w14:paraId="74459F19" w14:textId="77777777" w:rsidR="00B10196" w:rsidRDefault="00B10196">
      <w:pPr>
        <w:rPr>
          <w:rFonts w:hint="eastAsia"/>
        </w:rPr>
      </w:pPr>
    </w:p>
    <w:p w14:paraId="3FBC0F05" w14:textId="77777777" w:rsidR="00B10196" w:rsidRDefault="00B10196">
      <w:pPr>
        <w:rPr>
          <w:rFonts w:hint="eastAsia"/>
        </w:rPr>
      </w:pPr>
    </w:p>
    <w:p w14:paraId="641E52B5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在实际应用中，“饭”的拼音“fàn”不仅仅是文字标记，更蕴含着文化符号价值。在菜单设计、语音助手交互等场景中，正确标注拼音有助于跨文化交流。特别需要注意的是，“饭”在粤语中读音差异显著，普通话的“fàn”对应粤语“faan6”，其拼音转换规则涉及声调变化与音节重组。对于学习者而言，掌握拼音只是第一步，理解其背后的发音机理与文化隐喻，方能真正融入语境。这种将语言工具性与文化性结合的学习方式，正是现代汉语教育的重要课题。</w:t>
      </w:r>
    </w:p>
    <w:p w14:paraId="14BAE719" w14:textId="77777777" w:rsidR="00B10196" w:rsidRDefault="00B10196">
      <w:pPr>
        <w:rPr>
          <w:rFonts w:hint="eastAsia"/>
        </w:rPr>
      </w:pPr>
    </w:p>
    <w:p w14:paraId="0145DB1A" w14:textId="77777777" w:rsidR="00B10196" w:rsidRDefault="00B10196">
      <w:pPr>
        <w:rPr>
          <w:rFonts w:hint="eastAsia"/>
        </w:rPr>
      </w:pPr>
    </w:p>
    <w:p w14:paraId="5F520EC4" w14:textId="77777777" w:rsidR="00B10196" w:rsidRDefault="00B10196">
      <w:pPr>
        <w:rPr>
          <w:rFonts w:hint="eastAsia"/>
        </w:rPr>
      </w:pPr>
    </w:p>
    <w:p w14:paraId="1F30418B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拼音在语言演变中的作用</w:t>
      </w:r>
    </w:p>
    <w:p w14:paraId="110CFF4C" w14:textId="77777777" w:rsidR="00B10196" w:rsidRDefault="00B10196">
      <w:pPr>
        <w:rPr>
          <w:rFonts w:hint="eastAsia"/>
        </w:rPr>
      </w:pPr>
    </w:p>
    <w:p w14:paraId="453B5270" w14:textId="77777777" w:rsidR="00B10196" w:rsidRDefault="00B10196">
      <w:pPr>
        <w:rPr>
          <w:rFonts w:hint="eastAsia"/>
        </w:rPr>
      </w:pPr>
    </w:p>
    <w:p w14:paraId="6E53360D" w14:textId="77777777" w:rsidR="00B10196" w:rsidRDefault="00B10196">
      <w:pPr>
        <w:rPr>
          <w:rFonts w:hint="eastAsia"/>
        </w:rPr>
      </w:pPr>
      <w:r>
        <w:rPr>
          <w:rFonts w:hint="eastAsia"/>
        </w:rPr>
        <w:tab/>
        <w:t>从古汉语到现代普通话，“饭”字的语音经历了显著变迁。篆书中“饭”写作“飯”，形声结构中的“饣”部已暗示其与饮食的关联。而拼音系统的建立，则为标准发音提供了技术支撑。通过分析“fàn”的声韵调结构，可以洞悉声母清浊转化、韵母复合化等语音演化规律。例如，“f”声母源于古无轻唇音，而“ang”韵尾的形成则反映了中古汉语向现代汉语的过渡痕迹。这种历史维度的语言观察，为破译汉字密码提供了独特视角。</w:t>
      </w:r>
    </w:p>
    <w:p w14:paraId="7B70B74C" w14:textId="77777777" w:rsidR="00B10196" w:rsidRDefault="00B10196">
      <w:pPr>
        <w:rPr>
          <w:rFonts w:hint="eastAsia"/>
        </w:rPr>
      </w:pPr>
    </w:p>
    <w:p w14:paraId="3E153AB8" w14:textId="77777777" w:rsidR="00B10196" w:rsidRDefault="00B10196">
      <w:pPr>
        <w:rPr>
          <w:rFonts w:hint="eastAsia"/>
        </w:rPr>
      </w:pPr>
    </w:p>
    <w:p w14:paraId="2A3DE708" w14:textId="77777777" w:rsidR="00B10196" w:rsidRDefault="00B10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4E27D" w14:textId="4F7A849A" w:rsidR="00506B91" w:rsidRDefault="00506B91"/>
    <w:sectPr w:rsidR="0050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91"/>
    <w:rsid w:val="00277131"/>
    <w:rsid w:val="00506B91"/>
    <w:rsid w:val="00B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B2EB7-76D2-4455-BC6B-7B91D7C4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