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3D65" w14:textId="77777777" w:rsidR="00135A1C" w:rsidRDefault="00135A1C">
      <w:pPr>
        <w:rPr>
          <w:rFonts w:hint="eastAsia"/>
        </w:rPr>
      </w:pPr>
    </w:p>
    <w:p w14:paraId="6914FB35" w14:textId="77777777" w:rsidR="00135A1C" w:rsidRDefault="00135A1C">
      <w:pPr>
        <w:rPr>
          <w:rFonts w:hint="eastAsia"/>
        </w:rPr>
      </w:pPr>
      <w:r>
        <w:rPr>
          <w:rFonts w:hint="eastAsia"/>
        </w:rPr>
        <w:t>风筝fēng zhēng</w:t>
      </w:r>
    </w:p>
    <w:p w14:paraId="51873754" w14:textId="77777777" w:rsidR="00135A1C" w:rsidRDefault="00135A1C">
      <w:pPr>
        <w:rPr>
          <w:rFonts w:hint="eastAsia"/>
        </w:rPr>
      </w:pPr>
      <w:r>
        <w:rPr>
          <w:rFonts w:hint="eastAsia"/>
        </w:rPr>
        <w:t>在中国传统文化中，风筝fēng zhēng不仅是一种飞行的工艺品，更承载着深厚的历史底蕴与民俗寓意。作为国家级非物质文化遗产，风筝的起源可以追溯至两千多年前的春秋战国时期。《韩非子·外储说左上》中记载的“墨子为木鸢，三年而成”便是最早的文献佐证。经过历代工匠的改良，由木质骨架发展为竹篾扎制，纸张取代绢帛，最终形成如今轻盈灵动的形态。</w:t>
      </w:r>
    </w:p>
    <w:p w14:paraId="1D552A59" w14:textId="77777777" w:rsidR="00135A1C" w:rsidRDefault="00135A1C">
      <w:pPr>
        <w:rPr>
          <w:rFonts w:hint="eastAsia"/>
        </w:rPr>
      </w:pPr>
    </w:p>
    <w:p w14:paraId="125DAD44" w14:textId="77777777" w:rsidR="00135A1C" w:rsidRDefault="00135A1C">
      <w:pPr>
        <w:rPr>
          <w:rFonts w:hint="eastAsia"/>
        </w:rPr>
      </w:pPr>
    </w:p>
    <w:p w14:paraId="00FDCE51" w14:textId="77777777" w:rsidR="00135A1C" w:rsidRDefault="00135A1C">
      <w:pPr>
        <w:rPr>
          <w:rFonts w:hint="eastAsia"/>
        </w:rPr>
      </w:pPr>
      <w:r>
        <w:rPr>
          <w:rFonts w:hint="eastAsia"/>
        </w:rPr>
        <w:t>风筝fēng zhēng的工艺美学</w:t>
      </w:r>
    </w:p>
    <w:p w14:paraId="2D475B77" w14:textId="77777777" w:rsidR="00135A1C" w:rsidRDefault="00135A1C">
      <w:pPr>
        <w:rPr>
          <w:rFonts w:hint="eastAsia"/>
        </w:rPr>
      </w:pPr>
      <w:r>
        <w:rPr>
          <w:rFonts w:hint="eastAsia"/>
        </w:rPr>
        <w:t>制作一只传统风筝fēng zhēng需要经历十七道精细工序。匠人需选用三年生的毛竹劈成柔韧的竹篾，在蒸汽中烘烤出特定弧度，用丝线固定成流线型骨架。选用轻薄如蝉翼的高丽纸或韧性极佳的桃花纸作为蒙面，通过糯米浆黏合保证飞行时的稳定性。最具匠心之处在于风筝的提线设计——需根据风筝重心精准测算出"三点一线"的黄金比例，使风筝在空中既能抗风又能保持姿态优美。现代创新工艺加入碳纤维材料与碳化纤维丝，让巨型风筝也能轻盈升空。</w:t>
      </w:r>
    </w:p>
    <w:p w14:paraId="1E5CC427" w14:textId="77777777" w:rsidR="00135A1C" w:rsidRDefault="00135A1C">
      <w:pPr>
        <w:rPr>
          <w:rFonts w:hint="eastAsia"/>
        </w:rPr>
      </w:pPr>
    </w:p>
    <w:p w14:paraId="41B4A71D" w14:textId="77777777" w:rsidR="00135A1C" w:rsidRDefault="00135A1C">
      <w:pPr>
        <w:rPr>
          <w:rFonts w:hint="eastAsia"/>
        </w:rPr>
      </w:pPr>
    </w:p>
    <w:p w14:paraId="0B840D96" w14:textId="77777777" w:rsidR="00135A1C" w:rsidRDefault="00135A1C">
      <w:pPr>
        <w:rPr>
          <w:rFonts w:hint="eastAsia"/>
        </w:rPr>
      </w:pPr>
      <w:r>
        <w:rPr>
          <w:rFonts w:hint="eastAsia"/>
        </w:rPr>
        <w:t>传统图案的吉祥隐喻</w:t>
      </w:r>
    </w:p>
    <w:p w14:paraId="6B9D5851" w14:textId="77777777" w:rsidR="00135A1C" w:rsidRDefault="00135A1C">
      <w:pPr>
        <w:rPr>
          <w:rFonts w:hint="eastAsia"/>
        </w:rPr>
      </w:pPr>
      <w:r>
        <w:rPr>
          <w:rFonts w:hint="eastAsia"/>
        </w:rPr>
        <w:t>风筝fēng zhēng表面的彩绘图案蕴含着丰富的象征意义。沙燕风筝的燕尾造型寓意"春风得意"，金鱼图案象征"年年有余"，而最常见的龙形风筝则代表祥瑞之气。山东潍坊的"龙头蜈蚣"风筝长达百米，需数十人协作放飞，其蜿蜒造型寄托着百姓对风调雨顺的期盼。北京哈氏风筝独创的"八仙过海"系列，每个神仙衣袂飘飘的姿态都暗含避凶趋吉的深意，在春风中传递着民间最质朴的愿景。</w:t>
      </w:r>
    </w:p>
    <w:p w14:paraId="7A9F7369" w14:textId="77777777" w:rsidR="00135A1C" w:rsidRDefault="00135A1C">
      <w:pPr>
        <w:rPr>
          <w:rFonts w:hint="eastAsia"/>
        </w:rPr>
      </w:pPr>
    </w:p>
    <w:p w14:paraId="03AD691E" w14:textId="77777777" w:rsidR="00135A1C" w:rsidRDefault="00135A1C">
      <w:pPr>
        <w:rPr>
          <w:rFonts w:hint="eastAsia"/>
        </w:rPr>
      </w:pPr>
    </w:p>
    <w:p w14:paraId="3C480882" w14:textId="77777777" w:rsidR="00135A1C" w:rsidRDefault="00135A1C">
      <w:pPr>
        <w:rPr>
          <w:rFonts w:hint="eastAsia"/>
        </w:rPr>
      </w:pPr>
      <w:r>
        <w:rPr>
          <w:rFonts w:hint="eastAsia"/>
        </w:rPr>
        <w:t>放飞技巧与科学原理</w:t>
      </w:r>
    </w:p>
    <w:p w14:paraId="4006E5DB" w14:textId="77777777" w:rsidR="00135A1C" w:rsidRDefault="00135A1C">
      <w:pPr>
        <w:rPr>
          <w:rFonts w:hint="eastAsia"/>
        </w:rPr>
      </w:pPr>
      <w:r>
        <w:rPr>
          <w:rFonts w:hint="eastAsia"/>
        </w:rPr>
        <w:t>看似简单的放风筝fēng zhēng实则暗含空气动力学原理。逆风角度需保持在15°-20°之间才能获得最大升力，抛掷时机要配合呼啸而来的阵风节奏。老手们总结出"三点定风筝，一线取高低"的口诀：三点指风筝、提线、放飞者形成的稳定三角结构；一线则指通过调节线盘转速控制飞行高度。现代气象学研究表明，在3-5级南风天气下，海拔15米处风速最适宜中型风筝飞行，湿度80%以下则能避免纸面受潮失控。</w:t>
      </w:r>
    </w:p>
    <w:p w14:paraId="7B4AB2CF" w14:textId="77777777" w:rsidR="00135A1C" w:rsidRDefault="00135A1C">
      <w:pPr>
        <w:rPr>
          <w:rFonts w:hint="eastAsia"/>
        </w:rPr>
      </w:pPr>
    </w:p>
    <w:p w14:paraId="40B778E5" w14:textId="77777777" w:rsidR="00135A1C" w:rsidRDefault="00135A1C">
      <w:pPr>
        <w:rPr>
          <w:rFonts w:hint="eastAsia"/>
        </w:rPr>
      </w:pPr>
    </w:p>
    <w:p w14:paraId="456070CA" w14:textId="77777777" w:rsidR="00135A1C" w:rsidRDefault="00135A1C">
      <w:pPr>
        <w:rPr>
          <w:rFonts w:hint="eastAsia"/>
        </w:rPr>
      </w:pPr>
      <w:r>
        <w:rPr>
          <w:rFonts w:hint="eastAsia"/>
        </w:rPr>
        <w:t>地域特色与文化传承</w:t>
      </w:r>
    </w:p>
    <w:p w14:paraId="197CE981" w14:textId="77777777" w:rsidR="00135A1C" w:rsidRDefault="00135A1C">
      <w:pPr>
        <w:rPr>
          <w:rFonts w:hint="eastAsia"/>
        </w:rPr>
      </w:pPr>
      <w:r>
        <w:rPr>
          <w:rFonts w:hint="eastAsia"/>
        </w:rPr>
        <w:t>中国四大风筝产区各具特色：北京风筝讲究宫廷气派，山东潍坊以刚健豪放见长，南通板鹞造型古朴浑厚，南通风筝则充满水乡灵秀。每年四月的潍坊国际风筝节吸引全球逾千名选手竞技，百米长的"串式"风筝在云层中翻飞如龙，夜间点缀LED灯的风筝宛如银河坠落。更有非遗传承人将传统技法与现代设计结合，创作出融入国潮元素的风筝作品，在纽约时代广场的春日庆典上大放异彩。</w:t>
      </w:r>
    </w:p>
    <w:p w14:paraId="4CF886C1" w14:textId="77777777" w:rsidR="00135A1C" w:rsidRDefault="00135A1C">
      <w:pPr>
        <w:rPr>
          <w:rFonts w:hint="eastAsia"/>
        </w:rPr>
      </w:pPr>
    </w:p>
    <w:p w14:paraId="11ADDDAD" w14:textId="77777777" w:rsidR="00135A1C" w:rsidRDefault="00135A1C">
      <w:pPr>
        <w:rPr>
          <w:rFonts w:hint="eastAsia"/>
        </w:rPr>
      </w:pPr>
    </w:p>
    <w:p w14:paraId="5664519D" w14:textId="77777777" w:rsidR="00135A1C" w:rsidRDefault="00135A1C">
      <w:pPr>
        <w:rPr>
          <w:rFonts w:hint="eastAsia"/>
        </w:rPr>
      </w:pPr>
      <w:r>
        <w:rPr>
          <w:rFonts w:hint="eastAsia"/>
        </w:rPr>
        <w:t>当代价值与生态启示</w:t>
      </w:r>
    </w:p>
    <w:p w14:paraId="528A28F9" w14:textId="77777777" w:rsidR="00135A1C" w:rsidRDefault="00135A1C">
      <w:pPr>
        <w:rPr>
          <w:rFonts w:hint="eastAsia"/>
        </w:rPr>
      </w:pPr>
      <w:r>
        <w:rPr>
          <w:rFonts w:hint="eastAsia"/>
        </w:rPr>
        <w:t>这项古老技艺在当代焕发新机。环保主义者开发出可降解材料制作的风筝，降解后化作有机肥料滋养土地。教育领域将其引入STEM课程，孩子们在制作过程中理解力学原理。数字化技术让三维建模与传统工艺碰撞出新火花，AR技术加持的风筝在空中投影出立体的神话场景。更令人惊喜的是，城市屋顶风筝社群的兴起，让钢铁森林里重新回荡起"儿童散学归来早，忙趁东风放纸鸢"的诗意。</w:t>
      </w:r>
    </w:p>
    <w:p w14:paraId="17BC5AAF" w14:textId="77777777" w:rsidR="00135A1C" w:rsidRDefault="00135A1C">
      <w:pPr>
        <w:rPr>
          <w:rFonts w:hint="eastAsia"/>
        </w:rPr>
      </w:pPr>
    </w:p>
    <w:p w14:paraId="1A16C078" w14:textId="77777777" w:rsidR="00135A1C" w:rsidRDefault="00135A1C">
      <w:pPr>
        <w:rPr>
          <w:rFonts w:hint="eastAsia"/>
        </w:rPr>
      </w:pPr>
    </w:p>
    <w:p w14:paraId="0E8ECBE4" w14:textId="77777777" w:rsidR="00135A1C" w:rsidRDefault="00135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DFBD9" w14:textId="75E2882B" w:rsidR="00CD4799" w:rsidRDefault="00CD4799"/>
    <w:sectPr w:rsidR="00CD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99"/>
    <w:rsid w:val="00135A1C"/>
    <w:rsid w:val="00277131"/>
    <w:rsid w:val="00C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9866D-30B3-46E3-8FDC-3BDAB125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