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AF030">
      <w:pPr>
        <w:rPr>
          <w:rFonts w:hint="eastAsia"/>
          <w:lang w:eastAsia="zh-CN"/>
        </w:rPr>
      </w:pPr>
      <w:bookmarkStart w:id="0" w:name="_GoBack"/>
      <w:bookmarkEnd w:id="0"/>
      <w:r>
        <w:rPr>
          <w:rFonts w:hint="eastAsia"/>
          <w:lang w:eastAsia="zh-CN"/>
        </w:rPr>
        <w:t>陶冶性情的拼音和意思是什么</w:t>
      </w:r>
    </w:p>
    <w:p w14:paraId="07FD862D">
      <w:pPr>
        <w:rPr>
          <w:rFonts w:hint="eastAsia"/>
          <w:lang w:eastAsia="zh-CN"/>
        </w:rPr>
      </w:pPr>
      <w:r>
        <w:rPr>
          <w:rFonts w:hint="eastAsia"/>
          <w:lang w:eastAsia="zh-CN"/>
        </w:rPr>
        <w:t>“陶冶性情”的拼音是“táo yě xìng qíng”。其中，“陶冶”指的是通过某种活动或过程来培养、提升个人的情趣与修养；“性情”则是指人的性格、脾气及情感状态。合起来，“陶冶性情”意指通过各种方式方法来提高自己的情感境界和道德修养，使自己拥有更加平和、积极向上的性格特征。</w:t>
      </w:r>
    </w:p>
    <w:p w14:paraId="69D048FF">
      <w:pPr>
        <w:rPr>
          <w:rFonts w:hint="eastAsia"/>
          <w:lang w:eastAsia="zh-CN"/>
        </w:rPr>
      </w:pPr>
    </w:p>
    <w:p w14:paraId="67FDC430">
      <w:pPr>
        <w:rPr>
          <w:rFonts w:hint="eastAsia"/>
          <w:lang w:eastAsia="zh-CN"/>
        </w:rPr>
      </w:pPr>
    </w:p>
    <w:p w14:paraId="217A0D37">
      <w:pPr>
        <w:rPr>
          <w:rFonts w:hint="eastAsia"/>
          <w:lang w:eastAsia="zh-CN"/>
        </w:rPr>
      </w:pPr>
      <w:r>
        <w:rPr>
          <w:rFonts w:hint="eastAsia"/>
          <w:lang w:eastAsia="zh-CN"/>
        </w:rPr>
        <w:t>陶冶性情的重要性</w:t>
      </w:r>
    </w:p>
    <w:p w14:paraId="79800273">
      <w:pPr>
        <w:rPr>
          <w:rFonts w:hint="eastAsia"/>
          <w:lang w:eastAsia="zh-CN"/>
        </w:rPr>
      </w:pPr>
      <w:r>
        <w:rPr>
          <w:rFonts w:hint="eastAsia"/>
          <w:lang w:eastAsia="zh-CN"/>
        </w:rPr>
        <w:t>在现代社会中，生活节奏加快，人们面临着来自各方面的压力。“陶冶性情”对于缓解这种紧张的生活状态显得尤为重要。它不仅有助于个人心理健康的发展，还能够促进人际关系的和谐。通过阅读、音乐、绘画等艺术形式进行自我调节，可以有效减轻心理压力，增强个体的心理素质。良好的性情也是构建和谐社会关系的基础，一个具有高尚情操的人更容易获得他人的认可与尊重。</w:t>
      </w:r>
    </w:p>
    <w:p w14:paraId="3D6062CF">
      <w:pPr>
        <w:rPr>
          <w:rFonts w:hint="eastAsia"/>
          <w:lang w:eastAsia="zh-CN"/>
        </w:rPr>
      </w:pPr>
    </w:p>
    <w:p w14:paraId="2891C4C5">
      <w:pPr>
        <w:rPr>
          <w:rFonts w:hint="eastAsia"/>
          <w:lang w:eastAsia="zh-CN"/>
        </w:rPr>
      </w:pPr>
    </w:p>
    <w:p w14:paraId="3B0971A2">
      <w:pPr>
        <w:rPr>
          <w:rFonts w:hint="eastAsia"/>
          <w:lang w:eastAsia="zh-CN"/>
        </w:rPr>
      </w:pPr>
      <w:r>
        <w:rPr>
          <w:rFonts w:hint="eastAsia"/>
          <w:lang w:eastAsia="zh-CN"/>
        </w:rPr>
        <w:t>如何实现陶冶性情</w:t>
      </w:r>
    </w:p>
    <w:p w14:paraId="0616E089">
      <w:pPr>
        <w:rPr>
          <w:rFonts w:hint="eastAsia"/>
          <w:lang w:eastAsia="zh-CN"/>
        </w:rPr>
      </w:pPr>
      <w:r>
        <w:rPr>
          <w:rFonts w:hint="eastAsia"/>
          <w:lang w:eastAsia="zh-CN"/>
        </w:rPr>
        <w:t>实现“陶冶性情”的途径多种多样，包括但不限于文学作品的阅读、参与艺术创作如绘画、书法、摄影，甚至是园艺种植等活动。这些活动都能帮助人们从繁忙的工作和生活中暂时解脱出来，给予心灵一片宁静的空间。比如，沉浸在一本好书中，不仅可以拓宽知识面，还能激发内心深处的情感共鸣；而亲手种植花草树木，则能让人心情愉悦，感受到生命成长的乐趣。每一种活动都有其独特之处，关键在于找到最适合自己的方式。</w:t>
      </w:r>
    </w:p>
    <w:p w14:paraId="39F75610">
      <w:pPr>
        <w:rPr>
          <w:rFonts w:hint="eastAsia"/>
          <w:lang w:eastAsia="zh-CN"/>
        </w:rPr>
      </w:pPr>
    </w:p>
    <w:p w14:paraId="18800582">
      <w:pPr>
        <w:rPr>
          <w:rFonts w:hint="eastAsia"/>
          <w:lang w:eastAsia="zh-CN"/>
        </w:rPr>
      </w:pPr>
    </w:p>
    <w:p w14:paraId="15BD5E0E">
      <w:pPr>
        <w:rPr>
          <w:rFonts w:hint="eastAsia"/>
          <w:lang w:eastAsia="zh-CN"/>
        </w:rPr>
      </w:pPr>
      <w:r>
        <w:rPr>
          <w:rFonts w:hint="eastAsia"/>
          <w:lang w:eastAsia="zh-CN"/>
        </w:rPr>
        <w:t>陶冶性情的实际案例</w:t>
      </w:r>
    </w:p>
    <w:p w14:paraId="625906FD">
      <w:pPr>
        <w:rPr>
          <w:rFonts w:hint="eastAsia"/>
          <w:lang w:eastAsia="zh-CN"/>
        </w:rPr>
      </w:pPr>
      <w:r>
        <w:rPr>
          <w:rFonts w:hint="eastAsia"/>
          <w:lang w:eastAsia="zh-CN"/>
        </w:rPr>
        <w:t>历史上有许多关于“陶冶性情”的佳话。例如，北宋著名文学家苏轼一生坎坷，但他始终保持乐观豁达的心态，这与他热爱诗词歌赋以及书画创作密不可分。正是这些艺术追求使得他在面对逆境时依然能保持内心的平静与从容。现代生活中也不乏这样的例子，许多人在经历了重大挫折后，通过旅行、写作等方式重新找回了生活的意义，并且在这个过程中不断塑造和完善了自己的人格。</w:t>
      </w:r>
    </w:p>
    <w:p w14:paraId="195B7FC9">
      <w:pPr>
        <w:rPr>
          <w:rFonts w:hint="eastAsia"/>
          <w:lang w:eastAsia="zh-CN"/>
        </w:rPr>
      </w:pPr>
    </w:p>
    <w:p w14:paraId="493EF607">
      <w:pPr>
        <w:rPr>
          <w:rFonts w:hint="eastAsia"/>
          <w:lang w:eastAsia="zh-CN"/>
        </w:rPr>
      </w:pPr>
    </w:p>
    <w:p w14:paraId="088125D4">
      <w:pPr>
        <w:rPr>
          <w:rFonts w:hint="eastAsia"/>
          <w:lang w:eastAsia="zh-CN"/>
        </w:rPr>
      </w:pPr>
      <w:r>
        <w:rPr>
          <w:rFonts w:hint="eastAsia"/>
          <w:lang w:eastAsia="zh-CN"/>
        </w:rPr>
        <w:t>最后的总结</w:t>
      </w:r>
    </w:p>
    <w:p w14:paraId="48DD3A19">
      <w:pPr>
        <w:rPr>
          <w:rFonts w:hint="eastAsia"/>
          <w:lang w:eastAsia="zh-CN"/>
        </w:rPr>
      </w:pPr>
      <w:r>
        <w:rPr>
          <w:rFonts w:hint="eastAsia"/>
          <w:lang w:eastAsia="zh-CN"/>
        </w:rPr>
        <w:t>“陶冶性情”是一个持续的过程，需要我们不断地去探索适合自己的方法，并坚持实践下去。无论是古代还是现代，这一理念都对个人的成长和社会的进步有着深远的影响。它提醒着我们要关注内心世界的建设，在追求物质生活的同时不忘精神层面的充实与发展。通过这种方式，我们可以更好地适应复杂多变的社会环境，成为既有智慧又有品德的人。</w:t>
      </w:r>
    </w:p>
    <w:p w14:paraId="70977372">
      <w:pPr>
        <w:rPr>
          <w:rFonts w:hint="eastAsia"/>
          <w:lang w:eastAsia="zh-CN"/>
        </w:rPr>
      </w:pPr>
    </w:p>
    <w:p w14:paraId="706CF4B8">
      <w:pPr>
        <w:rPr>
          <w:rFonts w:hint="eastAsia"/>
          <w:lang w:eastAsia="zh-CN"/>
        </w:rPr>
      </w:pPr>
      <w:r>
        <w:rPr>
          <w:rFonts w:hint="eastAsia"/>
          <w:lang w:eastAsia="zh-CN"/>
        </w:rPr>
        <w:t>本文是由懂得生活网（dongdeshenghuo.com）为大家创作</w:t>
      </w:r>
    </w:p>
    <w:p w14:paraId="27365C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114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2025-08-19T13:28:59Z</dcterms:created>
  <cp:lastModifiedBy>Administrator</cp:lastModifiedBy>
  <dcterms:modified xsi:type="dcterms:W3CDTF">2025-08-19T13:28:59Z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F1DE1029F49A417AAA270393B20B03D8_12</vt:lpwstr>
  </property>
</Properties>
</file>