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2A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阴霾的拼音怎么读</w:t>
      </w:r>
    </w:p>
    <w:p w14:paraId="1EE8F945">
      <w:pPr>
        <w:rPr>
          <w:rFonts w:hint="eastAsia"/>
          <w:lang w:eastAsia="zh-CN"/>
        </w:rPr>
      </w:pPr>
    </w:p>
    <w:p w14:paraId="4E8BF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“阴霾”这个词在现代汉语中常用于形容天气阴沉、空气中弥漫着灰尘或污染物的现象，也可以引申为心情压抑、社会氛围沉重等抽象含义。“阴霾”的拼音应该怎么读呢？它的标准拼音是“yīn mái”，其中“阴（yīn）”表示天气阴暗、缺乏阳光，“霾（mái）”则指空气中的尘埃、烟雾等悬浮颗粒物造成的浑浊现象。</w:t>
      </w:r>
    </w:p>
    <w:p w14:paraId="65FFD6B2">
      <w:pPr>
        <w:rPr>
          <w:rFonts w:hint="eastAsia"/>
          <w:lang w:eastAsia="zh-CN"/>
        </w:rPr>
      </w:pPr>
    </w:p>
    <w:p w14:paraId="60F01F1F">
      <w:pPr>
        <w:rPr>
          <w:rFonts w:hint="eastAsia"/>
          <w:lang w:eastAsia="zh-CN"/>
        </w:rPr>
      </w:pPr>
    </w:p>
    <w:p w14:paraId="02F7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“阴”字的读音与含义</w:t>
      </w:r>
    </w:p>
    <w:p w14:paraId="72FD6EAA">
      <w:pPr>
        <w:rPr>
          <w:rFonts w:hint="eastAsia"/>
          <w:lang w:eastAsia="zh-CN"/>
        </w:rPr>
      </w:pPr>
    </w:p>
    <w:p w14:paraId="4EBD7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是一个多音字，在不同语境中有不同的发音和意义。在“阴霾”一词中，“阴”读作第一声“yīn”，意指天空昏暗、光线不足的状态。这个字也常见于“阴天”、“阴雨”、“阴冷”等词语中，都带有类似的意思。“阴”还用于古代哲学中，如“阴阳”概念，代表事物的两个对立统一面之一，象征黑暗、寒冷、内敛等属性。</w:t>
      </w:r>
    </w:p>
    <w:p w14:paraId="553E48E4">
      <w:pPr>
        <w:rPr>
          <w:rFonts w:hint="eastAsia"/>
          <w:lang w:eastAsia="zh-CN"/>
        </w:rPr>
      </w:pPr>
    </w:p>
    <w:p w14:paraId="2ED84389">
      <w:pPr>
        <w:rPr>
          <w:rFonts w:hint="eastAsia"/>
          <w:lang w:eastAsia="zh-CN"/>
        </w:rPr>
      </w:pPr>
    </w:p>
    <w:p w14:paraId="49034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“霾”字的读音与含义</w:t>
      </w:r>
    </w:p>
    <w:p w14:paraId="4A6F87A8">
      <w:pPr>
        <w:rPr>
          <w:rFonts w:hint="eastAsia"/>
          <w:lang w:eastAsia="zh-CN"/>
        </w:rPr>
      </w:pPr>
    </w:p>
    <w:p w14:paraId="349A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霾”是一个较为特殊的汉字，在“阴霾”中读作第二声“mái”。它原本指的是风把尘土扬起而使天空变得浑浊不清的现象，后来逐渐演变为专指由于空气污染而导致的能见度降低的天气状况。随着环保意识的提升，“霾”也成为人们关注空气质量的重要关键词，例如“雾霾”、“防霾口罩”、“治霾措施”等。</w:t>
      </w:r>
    </w:p>
    <w:p w14:paraId="42C9C221">
      <w:pPr>
        <w:rPr>
          <w:rFonts w:hint="eastAsia"/>
          <w:lang w:eastAsia="zh-CN"/>
        </w:rPr>
      </w:pPr>
    </w:p>
    <w:p w14:paraId="2792F190">
      <w:pPr>
        <w:rPr>
          <w:rFonts w:hint="eastAsia"/>
          <w:lang w:eastAsia="zh-CN"/>
        </w:rPr>
      </w:pPr>
    </w:p>
    <w:p w14:paraId="396C4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“阴霾”一词的使用场景</w:t>
      </w:r>
    </w:p>
    <w:p w14:paraId="4B913D9B">
      <w:pPr>
        <w:rPr>
          <w:rFonts w:hint="eastAsia"/>
          <w:lang w:eastAsia="zh-CN"/>
        </w:rPr>
      </w:pPr>
    </w:p>
    <w:p w14:paraId="7B5C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既可以用于描述自然环境的恶劣状态，也可以用来比喻心理或社会层面的压抑气氛。比如：“连续几天的阴霾天气让人感到心情沉重。”或者“整个城市笼罩在一片阴霾之中，仿佛失去了活力。”因此，掌握其正确拼音不仅有助于准确表达，也能增强语言的表现力。</w:t>
      </w:r>
    </w:p>
    <w:p w14:paraId="1E6F595E">
      <w:pPr>
        <w:rPr>
          <w:rFonts w:hint="eastAsia"/>
          <w:lang w:eastAsia="zh-CN"/>
        </w:rPr>
      </w:pPr>
    </w:p>
    <w:p w14:paraId="62294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A7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2025-08-19T12:32:59Z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BB547CACD5F046A2850C3C1BB9F28B35_12</vt:lpwstr>
  </property>
</Properties>
</file>