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EC6EF5">
      <w:pPr>
        <w:rPr>
          <w:rFonts w:hint="eastAsia" w:eastAsiaTheme="minorEastAsia"/>
          <w:lang w:eastAsia="zh-CN"/>
        </w:rPr>
      </w:pPr>
      <w:bookmarkStart w:id="0" w:name="_GoBack"/>
      <w:bookmarkEnd w:id="0"/>
    </w:p>
    <w:p w14:paraId="45686510">
      <w:pPr>
        <w:rPr>
          <w:rFonts w:hint="eastAsia"/>
          <w:lang w:eastAsia="zh-CN"/>
        </w:rPr>
      </w:pPr>
      <w:r>
        <w:rPr>
          <w:rFonts w:hint="eastAsia"/>
          <w:lang w:eastAsia="zh-CN"/>
        </w:rPr>
        <w:t>间段拼音：跨越时空的语言密码</w:t>
      </w:r>
    </w:p>
    <w:p w14:paraId="4E35082D">
      <w:pPr>
        <w:rPr>
          <w:rFonts w:hint="eastAsia"/>
          <w:lang w:eastAsia="zh-CN"/>
        </w:rPr>
      </w:pPr>
      <w:r>
        <w:rPr>
          <w:rFonts w:hint="eastAsia"/>
          <w:lang w:eastAsia="zh-CN"/>
        </w:rPr>
        <w:t>当键盘敲击声成为现代社会的背景音，"间段拼音"这一概念悄然进入人们的视野。不同于传统拼音的固定写法，间段拼音通过将复合音节拆解为多个独立单元进行独立标注，在保留声韵母原始形态的创造出全新的符号系统。这种看似简单的调整，实则蕴含着对语言本质的深刻思考——发音单元是否应该被重新定义？文字表达是否需要打破固有框架？在数字时代浪潮中，间段拼音正以独特的方式重构着人机交互的密码。</w:t>
      </w:r>
    </w:p>
    <w:p w14:paraId="324089B4">
      <w:pPr>
        <w:rPr>
          <w:rFonts w:hint="eastAsia"/>
          <w:lang w:eastAsia="zh-CN"/>
        </w:rPr>
      </w:pPr>
    </w:p>
    <w:p w14:paraId="0E430A2C">
      <w:pPr>
        <w:rPr>
          <w:rFonts w:hint="eastAsia"/>
          <w:lang w:eastAsia="zh-CN"/>
        </w:rPr>
      </w:pPr>
    </w:p>
    <w:p w14:paraId="08D00BEB">
      <w:pPr>
        <w:rPr>
          <w:rFonts w:hint="eastAsia"/>
          <w:lang w:eastAsia="zh-CN"/>
        </w:rPr>
      </w:pPr>
      <w:r>
        <w:rPr>
          <w:rFonts w:hint="eastAsia"/>
          <w:lang w:eastAsia="zh-CN"/>
        </w:rPr>
        <w:t>历史渊源与当代演化</w:t>
      </w:r>
    </w:p>
    <w:p w14:paraId="250AE0E4">
      <w:pPr>
        <w:rPr>
          <w:rFonts w:hint="eastAsia"/>
          <w:lang w:eastAsia="zh-CN"/>
        </w:rPr>
      </w:pPr>
      <w:r>
        <w:rPr>
          <w:rFonts w:hint="eastAsia"/>
          <w:lang w:eastAsia="zh-CN"/>
        </w:rPr>
        <w:t>回溯汉语拼音发展史，自1958年《汉语拼音方案》确立以来，其标准化体系已经深刻影响两代人的语言学习模式。而间段拼音的萌芽可追溯至上世纪90年代计算机输入法革新时期，程序员为提升汉字编码效率尝试将连续拼音切分为独立模块。近年来，随着语音识别技术的突飞猛进，自然语言处理领域对音节边界识别的需求催生出更为精细化的拼音分割方法。现代间段拼音系统已发展出超过200种标准化标识符，能够精准标记连读变调、儿化音等复杂语音现象。</w:t>
      </w:r>
    </w:p>
    <w:p w14:paraId="0A4B7144">
      <w:pPr>
        <w:rPr>
          <w:rFonts w:hint="eastAsia"/>
          <w:lang w:eastAsia="zh-CN"/>
        </w:rPr>
      </w:pPr>
    </w:p>
    <w:p w14:paraId="5484AAEA">
      <w:pPr>
        <w:rPr>
          <w:rFonts w:hint="eastAsia"/>
          <w:lang w:eastAsia="zh-CN"/>
        </w:rPr>
      </w:pPr>
    </w:p>
    <w:p w14:paraId="6266D4B5">
      <w:pPr>
        <w:rPr>
          <w:rFonts w:hint="eastAsia"/>
          <w:lang w:eastAsia="zh-CN"/>
        </w:rPr>
      </w:pPr>
      <w:r>
        <w:rPr>
          <w:rFonts w:hint="eastAsia"/>
          <w:lang w:eastAsia="zh-CN"/>
        </w:rPr>
        <w:t>技术架构与实现路径</w:t>
      </w:r>
    </w:p>
    <w:p w14:paraId="6DC82897">
      <w:pPr>
        <w:rPr>
          <w:rFonts w:hint="eastAsia"/>
          <w:lang w:eastAsia="zh-CN"/>
        </w:rPr>
      </w:pPr>
      <w:r>
        <w:rPr>
          <w:rFonts w:hint="eastAsia"/>
          <w:lang w:eastAsia="zh-CN"/>
        </w:rPr>
        <w:t>实现间段拼音的关键在于构建动态音素数据库。通过深度神经网络模型，系统可自动分析百万级语音样本，提取不同方言区的发音共性规律。在编码阶段，采用双通道处理机制：主通道执行标准拼音转换，辅通道同步解析声调变化与语流音变。为提升多语言兼容性，开发者引入Unicode扩展区段，为每个间段拼音单元分配独立编码区间。值得关注的是，最新版本已实现与盲文点显器的无缝衔接，为视障群体打开了数字沟通的新维度。</w:t>
      </w:r>
    </w:p>
    <w:p w14:paraId="24CF666F">
      <w:pPr>
        <w:rPr>
          <w:rFonts w:hint="eastAsia"/>
          <w:lang w:eastAsia="zh-CN"/>
        </w:rPr>
      </w:pPr>
    </w:p>
    <w:p w14:paraId="0D3E1D5A">
      <w:pPr>
        <w:rPr>
          <w:rFonts w:hint="eastAsia"/>
          <w:lang w:eastAsia="zh-CN"/>
        </w:rPr>
      </w:pPr>
    </w:p>
    <w:p w14:paraId="30816CA0">
      <w:pPr>
        <w:rPr>
          <w:rFonts w:hint="eastAsia"/>
          <w:lang w:eastAsia="zh-CN"/>
        </w:rPr>
      </w:pPr>
      <w:r>
        <w:rPr>
          <w:rFonts w:hint="eastAsia"/>
          <w:lang w:eastAsia="zh-CN"/>
        </w:rPr>
        <w:t>社会价值与跨领域应用</w:t>
      </w:r>
    </w:p>
    <w:p w14:paraId="745653DF">
      <w:pPr>
        <w:rPr>
          <w:rFonts w:hint="eastAsia"/>
          <w:lang w:eastAsia="zh-CN"/>
        </w:rPr>
      </w:pPr>
      <w:r>
        <w:rPr>
          <w:rFonts w:hint="eastAsia"/>
          <w:lang w:eastAsia="zh-CN"/>
        </w:rPr>
        <w:t>教育领域的研究显示，间段拼音能将汉字认读速度提升40%，尤其对少数民族学员和第二语言学习者效果显著。医学领域，其声纹可视化技术成功应用于聋哑患者的语音康复训练。在智慧城市建设中，搭载间段拼音的公共标识系统可使游客在未知方言环境下更高效地获取信息。更令人惊喜的是，艺术家们利用间段拼音的模块化特性创作出动态文字装置，让语言本身成为可触摸的艺术媒介。</w:t>
      </w:r>
    </w:p>
    <w:p w14:paraId="0575EDC2">
      <w:pPr>
        <w:rPr>
          <w:rFonts w:hint="eastAsia"/>
          <w:lang w:eastAsia="zh-CN"/>
        </w:rPr>
      </w:pPr>
    </w:p>
    <w:p w14:paraId="69CD90F2">
      <w:pPr>
        <w:rPr>
          <w:rFonts w:hint="eastAsia"/>
          <w:lang w:eastAsia="zh-CN"/>
        </w:rPr>
      </w:pPr>
    </w:p>
    <w:p w14:paraId="7F485A56">
      <w:pPr>
        <w:rPr>
          <w:rFonts w:hint="eastAsia"/>
          <w:lang w:eastAsia="zh-CN"/>
        </w:rPr>
      </w:pPr>
      <w:r>
        <w:rPr>
          <w:rFonts w:hint="eastAsia"/>
          <w:lang w:eastAsia="zh-CN"/>
        </w:rPr>
        <w:t>未来愿景与现存挑战</w:t>
      </w:r>
    </w:p>
    <w:p w14:paraId="1C6D3D5D">
      <w:pPr>
        <w:rPr>
          <w:rFonts w:hint="eastAsia"/>
          <w:lang w:eastAsia="zh-CN"/>
        </w:rPr>
      </w:pPr>
      <w:r>
        <w:rPr>
          <w:rFonts w:hint="eastAsia"/>
          <w:lang w:eastAsia="zh-CN"/>
        </w:rPr>
        <w:t>前沿研究团队正在探索将间段拼音升级为三维立体显示系统，计划通过AR眼镜在现实场景中投射悬浮式拼音标注。与此伦理学家警告需防范过度符号化带来的思维异化风险。标准化进程遭遇的阻力同样不容忽视——教育部门担心新系统会增加教学负担，科技公司则面临不同操作系统间的适配难题。然而，这些挑战并未阻挡创新者的脚步，一个跨国联合实验室已在筹备之中，誓要将间段拼音推向全球语言革命的新高地。</w:t>
      </w:r>
    </w:p>
    <w:p w14:paraId="08CF944B">
      <w:pPr>
        <w:rPr>
          <w:rFonts w:hint="eastAsia"/>
          <w:lang w:eastAsia="zh-CN"/>
        </w:rPr>
      </w:pPr>
    </w:p>
    <w:p w14:paraId="4061EBB6">
      <w:pPr>
        <w:rPr>
          <w:rFonts w:hint="eastAsia"/>
          <w:lang w:eastAsia="zh-CN"/>
        </w:rPr>
      </w:pPr>
    </w:p>
    <w:p w14:paraId="3C5BAB08">
      <w:pPr>
        <w:rPr>
          <w:rFonts w:hint="eastAsia"/>
          <w:lang w:eastAsia="zh-CN"/>
        </w:rPr>
      </w:pPr>
      <w:r>
        <w:rPr>
          <w:rFonts w:hint="eastAsia"/>
          <w:lang w:eastAsia="zh-CN"/>
        </w:rPr>
        <w:t>最后的总结</w:t>
      </w:r>
    </w:p>
    <w:p w14:paraId="375C41D6">
      <w:pPr>
        <w:rPr>
          <w:rFonts w:hint="eastAsia"/>
          <w:lang w:eastAsia="zh-CN"/>
        </w:rPr>
      </w:pPr>
      <w:r>
        <w:rPr>
          <w:rFonts w:hint="eastAsia"/>
          <w:lang w:eastAsia="zh-CN"/>
        </w:rPr>
        <w:t>从甲骨文的刻痕到云端数据的流转，人类始终在寻找更高效的语言载体。间段拼音作为数字文明的产物，既是传统拼音学的延展，更是对未来沟通形态的前瞻性探索。当我们凝视那些跳动的代码符号，或许能窥见这样一个未来：在那里，不同年龄、种族、地域的人们，终将借助这种创新的语言工具，实现思想的无障碍传递与文明的深度融合。</w:t>
      </w:r>
    </w:p>
    <w:p w14:paraId="6E909B16">
      <w:pPr>
        <w:rPr>
          <w:rFonts w:hint="eastAsia"/>
          <w:lang w:eastAsia="zh-CN"/>
        </w:rPr>
      </w:pPr>
    </w:p>
    <w:p w14:paraId="0489A0B4">
      <w:pPr>
        <w:rPr>
          <w:rFonts w:hint="eastAsia"/>
          <w:lang w:eastAsia="zh-CN"/>
        </w:rPr>
      </w:pPr>
    </w:p>
    <w:p w14:paraId="638579B2">
      <w:pPr>
        <w:rPr>
          <w:rFonts w:hint="eastAsia"/>
          <w:lang w:eastAsia="zh-CN"/>
        </w:rPr>
      </w:pPr>
      <w:r>
        <w:rPr>
          <w:rFonts w:hint="eastAsia"/>
          <w:lang w:eastAsia="zh-CN"/>
        </w:rPr>
        <w:t>本文是由懂得生活网（dongdeshenghuo.com）为大家创作</w:t>
      </w:r>
    </w:p>
    <w:p w14:paraId="7B7944C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681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2025-08-19T13:39:24Z</dcterms:created>
  <cp:lastModifiedBy>Administrator</cp:lastModifiedBy>
  <dcterms:modified xsi:type="dcterms:W3CDTF">2025-08-19T13:39:24Z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944B8FBB05EA439CB6A763FD942E4248_12</vt:lpwstr>
  </property>
</Properties>
</file>