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1DBEA5">
      <w:pPr>
        <w:rPr>
          <w:rFonts w:hint="eastAsia"/>
          <w:lang w:eastAsia="zh-CN"/>
        </w:rPr>
      </w:pPr>
      <w:bookmarkStart w:id="0" w:name="_GoBack"/>
      <w:bookmarkEnd w:id="0"/>
      <w:r>
        <w:rPr>
          <w:rFonts w:hint="eastAsia"/>
          <w:lang w:eastAsia="zh-CN"/>
        </w:rPr>
        <w:t>铜号的号的拼音</w:t>
      </w:r>
    </w:p>
    <w:p w14:paraId="7AA7D536">
      <w:pPr>
        <w:rPr>
          <w:rFonts w:hint="eastAsia"/>
          <w:lang w:eastAsia="zh-CN"/>
        </w:rPr>
      </w:pPr>
      <w:r>
        <w:rPr>
          <w:rFonts w:hint="eastAsia"/>
          <w:lang w:eastAsia="zh-CN"/>
        </w:rPr>
        <w:t>“铜号”的“号”字拼音是“hào” ，“铜号”（tóng hào ）是一种传统的铜制乐器，在我国乐器发展历程中有着悠久的历史和独特的文化意义 。</w:t>
      </w:r>
    </w:p>
    <w:p w14:paraId="6C4868EE">
      <w:pPr>
        <w:rPr>
          <w:rFonts w:hint="eastAsia"/>
          <w:lang w:eastAsia="zh-CN"/>
        </w:rPr>
      </w:pPr>
    </w:p>
    <w:p w14:paraId="32A0B110">
      <w:pPr>
        <w:rPr>
          <w:rFonts w:hint="eastAsia"/>
          <w:lang w:eastAsia="zh-CN"/>
        </w:rPr>
      </w:pPr>
    </w:p>
    <w:p w14:paraId="576A2D32">
      <w:pPr>
        <w:rPr>
          <w:rFonts w:hint="eastAsia"/>
          <w:lang w:eastAsia="zh-CN"/>
        </w:rPr>
      </w:pPr>
      <w:r>
        <w:rPr>
          <w:rFonts w:hint="eastAsia"/>
          <w:lang w:eastAsia="zh-CN"/>
        </w:rPr>
        <w:t>铜号的外观与构造</w:t>
      </w:r>
    </w:p>
    <w:p w14:paraId="5D399738">
      <w:pPr>
        <w:rPr>
          <w:rFonts w:hint="eastAsia"/>
          <w:lang w:eastAsia="zh-CN"/>
        </w:rPr>
      </w:pPr>
      <w:r>
        <w:rPr>
          <w:rFonts w:hint="eastAsia"/>
          <w:lang w:eastAsia="zh-CN"/>
        </w:rPr>
        <w:t>铜号一般由号嘴、号管和号身三部分构成。号嘴呈小杯状，是用金属制成，能方便演奏者吹气发声。号管通常为管状，多为铜质，表面光滑且有一定的弧度，便于持握吹奏。号身是铜号最显眼的部分，它由一节或多节不同大小的管体连接而成，通过拉伸或收缩管体来改变号身的长度，进而改变音高。这些管体之间通常设有灵活的关节，演奏者可以根据需要在演奏过程中随时调整。整个铜号造型优雅，线条流畅，其外观不仅具有实用性，也展现出一种独特的艺术美感 。</w:t>
      </w:r>
    </w:p>
    <w:p w14:paraId="46455D1E">
      <w:pPr>
        <w:rPr>
          <w:rFonts w:hint="eastAsia"/>
          <w:lang w:eastAsia="zh-CN"/>
        </w:rPr>
      </w:pPr>
    </w:p>
    <w:p w14:paraId="07AC51EA">
      <w:pPr>
        <w:rPr>
          <w:rFonts w:hint="eastAsia"/>
          <w:lang w:eastAsia="zh-CN"/>
        </w:rPr>
      </w:pPr>
    </w:p>
    <w:p w14:paraId="7D26722D">
      <w:pPr>
        <w:rPr>
          <w:rFonts w:hint="eastAsia"/>
          <w:lang w:eastAsia="zh-CN"/>
        </w:rPr>
      </w:pPr>
      <w:r>
        <w:rPr>
          <w:rFonts w:hint="eastAsia"/>
          <w:lang w:eastAsia="zh-CN"/>
        </w:rPr>
        <w:t>铜号的历史渊源</w:t>
      </w:r>
    </w:p>
    <w:p w14:paraId="0C0BAB35">
      <w:pPr>
        <w:rPr>
          <w:rFonts w:hint="eastAsia"/>
          <w:lang w:eastAsia="zh-CN"/>
        </w:rPr>
      </w:pPr>
      <w:r>
        <w:rPr>
          <w:rFonts w:hint="eastAsia"/>
          <w:lang w:eastAsia="zh-CN"/>
        </w:rPr>
        <w:t>铜号的历史可以追溯到非常久远的年代。在古代，它被广泛应用于不同的领域。在军事上，铜号是一种重要的指挥乐器，通过特定的号声传达出各种战斗指令，比如冲锋、撤退、集合等，鼓舞士气、指挥作战，对战争局势有着关键的影响。在宗教仪式和庆典活动中，铜号也常被奏响，为庄严神圣的场合增添浓厚的氛围，表达对神灵的敬畏和庆祝的美好情感。随着时间的推移，铜号在不同地域和民族中也逐渐发展出各自独特的演奏风格和形制特点 。</w:t>
      </w:r>
    </w:p>
    <w:p w14:paraId="2C1B7B75">
      <w:pPr>
        <w:rPr>
          <w:rFonts w:hint="eastAsia"/>
          <w:lang w:eastAsia="zh-CN"/>
        </w:rPr>
      </w:pPr>
    </w:p>
    <w:p w14:paraId="4B0CC61E">
      <w:pPr>
        <w:rPr>
          <w:rFonts w:hint="eastAsia"/>
          <w:lang w:eastAsia="zh-CN"/>
        </w:rPr>
      </w:pPr>
    </w:p>
    <w:p w14:paraId="2C07A21A">
      <w:pPr>
        <w:rPr>
          <w:rFonts w:hint="eastAsia"/>
          <w:lang w:eastAsia="zh-CN"/>
        </w:rPr>
      </w:pPr>
      <w:r>
        <w:rPr>
          <w:rFonts w:hint="eastAsia"/>
          <w:lang w:eastAsia="zh-CN"/>
        </w:rPr>
        <w:t>铜号的演奏技巧</w:t>
      </w:r>
    </w:p>
    <w:p w14:paraId="59866553">
      <w:pPr>
        <w:rPr>
          <w:rFonts w:hint="eastAsia"/>
          <w:lang w:eastAsia="zh-CN"/>
        </w:rPr>
      </w:pPr>
      <w:r>
        <w:rPr>
          <w:rFonts w:hint="eastAsia"/>
          <w:lang w:eastAsia="zh-CN"/>
        </w:rPr>
        <w:t xml:space="preserve">吹奏铜号并非易事，需要掌握一定的技巧。首先是气息控制，这是吹奏铜号的基础。演奏者要能够稳定、均匀地呼出气流，使号嘴保持稳定的振动发出声音。气息的强弱变化还能影响铜号发出声音的大小、强弱和音色。其次是号口的控制，通过嘴唇和牙齿对号嘴的不同程度的压缩和放松，可以改变铜号发出的基频，从而吹奏出不同的音高。吹奏过程中还需要根据乐谱的要求灵活调整号身的长度，以实现音高的准确衔接和连贯演奏。熟练的铜号演奏家能够通过精湛的技巧，将情感融入每一个音符之中，演绎出动人的乐章 。 </w:t>
      </w:r>
    </w:p>
    <w:p w14:paraId="33D0E09E">
      <w:pPr>
        <w:rPr>
          <w:rFonts w:hint="eastAsia"/>
          <w:lang w:eastAsia="zh-CN"/>
        </w:rPr>
      </w:pPr>
    </w:p>
    <w:p w14:paraId="4202C869">
      <w:pPr>
        <w:rPr>
          <w:rFonts w:hint="eastAsia"/>
          <w:lang w:eastAsia="zh-CN"/>
        </w:rPr>
      </w:pPr>
    </w:p>
    <w:p w14:paraId="748C09C3">
      <w:pPr>
        <w:rPr>
          <w:rFonts w:hint="eastAsia"/>
          <w:lang w:eastAsia="zh-CN"/>
        </w:rPr>
      </w:pPr>
      <w:r>
        <w:rPr>
          <w:rFonts w:hint="eastAsia"/>
          <w:lang w:eastAsia="zh-CN"/>
        </w:rPr>
        <w:t>铜号的现代意义</w:t>
      </w:r>
    </w:p>
    <w:p w14:paraId="3B8FBF3E">
      <w:pPr>
        <w:rPr>
          <w:rFonts w:hint="eastAsia"/>
          <w:lang w:eastAsia="zh-CN"/>
        </w:rPr>
      </w:pPr>
      <w:r>
        <w:rPr>
          <w:rFonts w:hint="eastAsia"/>
          <w:lang w:eastAsia="zh-CN"/>
        </w:rPr>
        <w:t xml:space="preserve">在现代社会，铜号依然有着重要的地位。在专业的音乐领域，它依然活跃在交响乐团、管乐团等各种音乐团体中，成为音乐演奏中不可或缺的乐器之一，与其他众多乐器相互配合，共同演绎出丰富多彩的音乐作品。铜号也在音乐教育中占据一席之地，培养着一代又一代热爱音乐的年轻人，让他们在学习铜号演奏的过程中，感受音乐的魅力。在一些大型的文化活动、庆典游行中，铜号那嘹亮的号声也能给人带来强烈的感染力，成为一种标志性的声音，唤起人们内心的情感共鸣 。 </w:t>
      </w:r>
    </w:p>
    <w:p w14:paraId="355657C0">
      <w:pPr>
        <w:rPr>
          <w:rFonts w:hint="eastAsia"/>
          <w:lang w:eastAsia="zh-CN"/>
        </w:rPr>
      </w:pPr>
    </w:p>
    <w:p w14:paraId="37163253">
      <w:pPr>
        <w:rPr>
          <w:rFonts w:hint="eastAsia"/>
          <w:lang w:eastAsia="zh-CN"/>
        </w:rPr>
      </w:pPr>
      <w:r>
        <w:rPr>
          <w:rFonts w:hint="eastAsia"/>
          <w:lang w:eastAsia="zh-CN"/>
        </w:rPr>
        <w:t>本文是由懂得生活网（dongdeshenghuo.com）为大家创作</w:t>
      </w:r>
    </w:p>
    <w:p w14:paraId="6B0C14F1">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D7D7B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2025-08-19T13:28:56Z</dcterms:created>
  <cp:lastModifiedBy>Administrator</cp:lastModifiedBy>
  <dcterms:modified xsi:type="dcterms:W3CDTF">2025-08-19T13:28:56Z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03BD4EEA4B4145D982D86296DB37DF71_12</vt:lpwstr>
  </property>
</Properties>
</file>