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9183" w14:textId="77777777" w:rsidR="003C4A00" w:rsidRDefault="003C4A00">
      <w:pPr>
        <w:rPr>
          <w:rFonts w:hint="eastAsia"/>
        </w:rPr>
      </w:pPr>
      <w:r>
        <w:rPr>
          <w:rFonts w:hint="eastAsia"/>
        </w:rPr>
        <w:t>zhōng biǎo de hàn yǔ de pīn yīn</w:t>
      </w:r>
    </w:p>
    <w:p w14:paraId="7C309879" w14:textId="77777777" w:rsidR="003C4A00" w:rsidRDefault="003C4A00">
      <w:pPr>
        <w:rPr>
          <w:rFonts w:hint="eastAsia"/>
        </w:rPr>
      </w:pPr>
    </w:p>
    <w:p w14:paraId="60D3115C" w14:textId="77777777" w:rsidR="003C4A00" w:rsidRDefault="003C4A00">
      <w:pPr>
        <w:rPr>
          <w:rFonts w:hint="eastAsia"/>
        </w:rPr>
      </w:pPr>
      <w:r>
        <w:rPr>
          <w:rFonts w:hint="eastAsia"/>
        </w:rPr>
        <w:t>钟表的基本定义与组成</w:t>
      </w:r>
    </w:p>
    <w:p w14:paraId="106491B0" w14:textId="77777777" w:rsidR="003C4A00" w:rsidRDefault="003C4A00">
      <w:pPr>
        <w:rPr>
          <w:rFonts w:hint="eastAsia"/>
        </w:rPr>
      </w:pPr>
      <w:r>
        <w:rPr>
          <w:rFonts w:hint="eastAsia"/>
        </w:rPr>
        <w:t>钟表，是一种计量时间的器具。在日常生活中，它扮演着不可或缺的角色。从古老的传统时钟到现代的电子手表，钟表的形态和功能都在不断演变，但它的核心使命始终未变——准确显示时间。钟表的组成结构一般较为复杂，通常包括动力装置、传动系统和显示部分等。动力装置为钟表的运行提供能量，比如传统机械钟表依靠发条的弹性势能，而电子钟表则由电池提供电能。传动系统负责将动力传递并转化为指针的转动或数字的变化，像齿轮传动在机械钟表中极为常见。显示部分则是我们直接读取时间的地方，有指针式和数字式之分。指针式通过时针、分针和秒针的不同位置来指示时间，数字式则直接用数字清晰地呈现具体时刻。</w:t>
      </w:r>
    </w:p>
    <w:p w14:paraId="11713C33" w14:textId="77777777" w:rsidR="003C4A00" w:rsidRDefault="003C4A00">
      <w:pPr>
        <w:rPr>
          <w:rFonts w:hint="eastAsia"/>
        </w:rPr>
      </w:pPr>
    </w:p>
    <w:p w14:paraId="096F611A" w14:textId="77777777" w:rsidR="003C4A00" w:rsidRDefault="003C4A00">
      <w:pPr>
        <w:rPr>
          <w:rFonts w:hint="eastAsia"/>
        </w:rPr>
      </w:pPr>
    </w:p>
    <w:p w14:paraId="6AB4BAF0" w14:textId="77777777" w:rsidR="003C4A00" w:rsidRDefault="003C4A00">
      <w:pPr>
        <w:rPr>
          <w:rFonts w:hint="eastAsia"/>
        </w:rPr>
      </w:pPr>
      <w:r>
        <w:rPr>
          <w:rFonts w:hint="eastAsia"/>
        </w:rPr>
        <w:t>钟表的发展历程</w:t>
      </w:r>
    </w:p>
    <w:p w14:paraId="5B8C8F9F" w14:textId="77777777" w:rsidR="003C4A00" w:rsidRDefault="003C4A00">
      <w:pPr>
        <w:rPr>
          <w:rFonts w:hint="eastAsia"/>
        </w:rPr>
      </w:pPr>
      <w:r>
        <w:rPr>
          <w:rFonts w:hint="eastAsia"/>
        </w:rPr>
        <w:t>钟表的发展历史源远流长。早在古代，人们就已经有了计时需求，最初通过日影来判断大致的时间，如日晷就是利用太阳投影的移动来计量一天的时间。随着科技的进步，逐渐出现了利用水流或沙子流动来计时的装置，像水钟和沙漏。直到近代，机械钟表的诞生是计时史上的一个重大突破。早期的机械钟表体积庞大，走时精度也不高，但经过不断改进和完善，其准确性和便携性都有了显著提升。到了现代，电子技术和集成电路的发展催生了电子钟表，它们不仅体积更小、走时更精准，而且功能也日益多样化，如具备计时、闹钟、世界时等多种功能。</w:t>
      </w:r>
    </w:p>
    <w:p w14:paraId="43D445EF" w14:textId="77777777" w:rsidR="003C4A00" w:rsidRDefault="003C4A00">
      <w:pPr>
        <w:rPr>
          <w:rFonts w:hint="eastAsia"/>
        </w:rPr>
      </w:pPr>
    </w:p>
    <w:p w14:paraId="26C5704A" w14:textId="77777777" w:rsidR="003C4A00" w:rsidRDefault="003C4A00">
      <w:pPr>
        <w:rPr>
          <w:rFonts w:hint="eastAsia"/>
        </w:rPr>
      </w:pPr>
    </w:p>
    <w:p w14:paraId="4041C3A7" w14:textId="77777777" w:rsidR="003C4A00" w:rsidRDefault="003C4A00">
      <w:pPr>
        <w:rPr>
          <w:rFonts w:hint="eastAsia"/>
        </w:rPr>
      </w:pPr>
      <w:r>
        <w:rPr>
          <w:rFonts w:hint="eastAsia"/>
        </w:rPr>
        <w:t>钟表的文化意义</w:t>
      </w:r>
    </w:p>
    <w:p w14:paraId="3FD80BA3" w14:textId="77777777" w:rsidR="003C4A00" w:rsidRDefault="003C4A00">
      <w:pPr>
        <w:rPr>
          <w:rFonts w:hint="eastAsia"/>
        </w:rPr>
      </w:pPr>
      <w:r>
        <w:rPr>
          <w:rFonts w:hint="eastAsia"/>
        </w:rPr>
        <w:t>钟表不仅仅是一种实用的计时工具，还具有丰富的文化意义。它常常被视为时尚和地位的象征，在不同的时代和地区，各种款式和设计的钟表都展现出独特的文化风貌。一些高端品牌的手表，凭借精湛的工艺和独特的设计，成为了高端人士彰显身份和品味的配饰。钟表还承载着人们对时间观念的理解和追求。在一个快节奏的社会中，准时、高效的时间观念深入人心，而钟表时刻提醒着人们珍惜时间、合理安排生活。此外，钟表的收藏也逐渐成为一种热门文化现象，许多珍稀的钟表因其独特的历史价值和艺术魅力，吸引着众多收藏爱好者的关注。</w:t>
      </w:r>
    </w:p>
    <w:p w14:paraId="52AA5DE0" w14:textId="77777777" w:rsidR="003C4A00" w:rsidRDefault="003C4A00">
      <w:pPr>
        <w:rPr>
          <w:rFonts w:hint="eastAsia"/>
        </w:rPr>
      </w:pPr>
    </w:p>
    <w:p w14:paraId="6F349FAD" w14:textId="77777777" w:rsidR="003C4A00" w:rsidRDefault="003C4A00">
      <w:pPr>
        <w:rPr>
          <w:rFonts w:hint="eastAsia"/>
        </w:rPr>
      </w:pPr>
    </w:p>
    <w:p w14:paraId="09F7F5C4" w14:textId="77777777" w:rsidR="003C4A00" w:rsidRDefault="003C4A00">
      <w:pPr>
        <w:rPr>
          <w:rFonts w:hint="eastAsia"/>
        </w:rPr>
      </w:pPr>
      <w:r>
        <w:rPr>
          <w:rFonts w:hint="eastAsia"/>
        </w:rPr>
        <w:t>钟表在现代社会的应用</w:t>
      </w:r>
    </w:p>
    <w:p w14:paraId="401B2AD3" w14:textId="77777777" w:rsidR="003C4A00" w:rsidRDefault="003C4A00">
      <w:pPr>
        <w:rPr>
          <w:rFonts w:hint="eastAsia"/>
        </w:rPr>
      </w:pPr>
      <w:r>
        <w:rPr>
          <w:rFonts w:hint="eastAsia"/>
        </w:rPr>
        <w:t>在现代社会，钟表的应用极其广泛。除了个人日常佩戴以查看时间外，在交通领域，时钟的准确运行对于列车的准点运行、航班的调度等都至关重要。在工业生产中，精确的计时可以保证生产流程的稳定和产品的质量。在金融行业，时间戳的应用依赖于精确的钟表来确保交易的准确性和公正性。甚至在一些体育赛事中，计时器也是不可或缺的，精确到毫秒级别的计时能够确保比赛结果的公正。总之，钟表已经深度融入到现代社会的各个角落，成为推动社会正常运转的重要力量。</w:t>
      </w:r>
    </w:p>
    <w:p w14:paraId="4CF48AE0" w14:textId="77777777" w:rsidR="003C4A00" w:rsidRDefault="003C4A00">
      <w:pPr>
        <w:rPr>
          <w:rFonts w:hint="eastAsia"/>
        </w:rPr>
      </w:pPr>
    </w:p>
    <w:p w14:paraId="4D96278B" w14:textId="77777777" w:rsidR="003C4A00" w:rsidRDefault="003C4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E2209" w14:textId="5C80A065" w:rsidR="00057316" w:rsidRDefault="00057316"/>
    <w:sectPr w:rsidR="0005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16"/>
    <w:rsid w:val="00057316"/>
    <w:rsid w:val="00277131"/>
    <w:rsid w:val="003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DE1D5-8584-46E3-A0A8-248CA06C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