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1712" w14:textId="77777777" w:rsidR="00771F38" w:rsidRDefault="00771F38">
      <w:pPr>
        <w:rPr>
          <w:rFonts w:hint="eastAsia"/>
        </w:rPr>
      </w:pPr>
      <w:r>
        <w:rPr>
          <w:rFonts w:hint="eastAsia"/>
        </w:rPr>
        <w:t>钒的拼音</w:t>
      </w:r>
    </w:p>
    <w:p w14:paraId="5F252AE5" w14:textId="77777777" w:rsidR="00771F38" w:rsidRDefault="00771F38">
      <w:pPr>
        <w:rPr>
          <w:rFonts w:hint="eastAsia"/>
        </w:rPr>
      </w:pPr>
      <w:r>
        <w:rPr>
          <w:rFonts w:hint="eastAsia"/>
        </w:rPr>
        <w:t>"钒"的拼音是fán，源自其元素符号V（Vanadium）的音译结合中文命名规则。这一金属元素以北欧神话中的美丽女神Vanadís命名，中文吸收了其音译与文化内涵，既呼应了英文发音，又赋予汉字独特的科学表达。作为过渡金属家族的重要成员，钒在现代工业与生物体系中扮演着不可或缺的角色。</w:t>
      </w:r>
    </w:p>
    <w:p w14:paraId="79D8EE80" w14:textId="77777777" w:rsidR="00771F38" w:rsidRDefault="00771F38">
      <w:pPr>
        <w:rPr>
          <w:rFonts w:hint="eastAsia"/>
        </w:rPr>
      </w:pPr>
    </w:p>
    <w:p w14:paraId="210EA6A4" w14:textId="77777777" w:rsidR="00771F38" w:rsidRDefault="00771F38">
      <w:pPr>
        <w:rPr>
          <w:rFonts w:hint="eastAsia"/>
        </w:rPr>
      </w:pPr>
    </w:p>
    <w:p w14:paraId="217F5140" w14:textId="77777777" w:rsidR="00771F38" w:rsidRDefault="00771F38">
      <w:pPr>
        <w:rPr>
          <w:rFonts w:hint="eastAsia"/>
        </w:rPr>
      </w:pPr>
      <w:r>
        <w:rPr>
          <w:rFonts w:hint="eastAsia"/>
        </w:rPr>
        <w:t>钒的物理与化学特性</w:t>
      </w:r>
    </w:p>
    <w:p w14:paraId="015E17C7" w14:textId="77777777" w:rsidR="00771F38" w:rsidRDefault="00771F38">
      <w:pPr>
        <w:rPr>
          <w:rFonts w:hint="eastAsia"/>
        </w:rPr>
      </w:pPr>
      <w:r>
        <w:rPr>
          <w:rFonts w:hint="eastAsia"/>
        </w:rPr>
        <w:t>钒属于元素周期表第VB族，原子序数23，单质呈银灰色光泽，兼具金属与非金属的特性。其最显著特征是多变的氧化态：从+2到+5均可稳定存在，这种特性使它成为合金材料与催化剂的理想载体。纯钒韧性极高，常温下能承受重击而不易断裂，但在高温环境下会与氧、氮快速反应，生成挥发性氧化物，这恰恰成为其冶金工艺的关键切入点。</w:t>
      </w:r>
    </w:p>
    <w:p w14:paraId="7983D646" w14:textId="77777777" w:rsidR="00771F38" w:rsidRDefault="00771F38">
      <w:pPr>
        <w:rPr>
          <w:rFonts w:hint="eastAsia"/>
        </w:rPr>
      </w:pPr>
    </w:p>
    <w:p w14:paraId="5722930B" w14:textId="77777777" w:rsidR="00771F38" w:rsidRDefault="00771F38">
      <w:pPr>
        <w:rPr>
          <w:rFonts w:hint="eastAsia"/>
        </w:rPr>
      </w:pPr>
    </w:p>
    <w:p w14:paraId="3689B3CD" w14:textId="77777777" w:rsidR="00771F38" w:rsidRDefault="00771F38">
      <w:pPr>
        <w:rPr>
          <w:rFonts w:hint="eastAsia"/>
        </w:rPr>
      </w:pPr>
      <w:r>
        <w:rPr>
          <w:rFonts w:hint="eastAsia"/>
        </w:rPr>
        <w:t>从矿石到工业应用的蜕变之路</w:t>
      </w:r>
    </w:p>
    <w:p w14:paraId="7659AC36" w14:textId="77777777" w:rsidR="00771F38" w:rsidRDefault="00771F38">
      <w:pPr>
        <w:rPr>
          <w:rFonts w:hint="eastAsia"/>
        </w:rPr>
      </w:pPr>
      <w:r>
        <w:rPr>
          <w:rFonts w:hint="eastAsia"/>
        </w:rPr>
        <w:t>自然界的钒常与其他金属共生，主要赋存于钒钛磁铁矿和石煤资源中。工业提取需经复杂工序：先将含钒物料氧化煅烧释放V?O?，再通过钙热还原或铝热法获取粗钒，最终电解精炼获得99.9%纯度产品。美国与南非占据全球70%的产量，而中国虽储量居世界第三，却通过技术创新逐步实现产业升级。这种金属独特的耐腐蚀性能使其成为航空发动机叶片、核电站管道的首选材料。</w:t>
      </w:r>
    </w:p>
    <w:p w14:paraId="0567AAB3" w14:textId="77777777" w:rsidR="00771F38" w:rsidRDefault="00771F38">
      <w:pPr>
        <w:rPr>
          <w:rFonts w:hint="eastAsia"/>
        </w:rPr>
      </w:pPr>
    </w:p>
    <w:p w14:paraId="755FD659" w14:textId="77777777" w:rsidR="00771F38" w:rsidRDefault="00771F38">
      <w:pPr>
        <w:rPr>
          <w:rFonts w:hint="eastAsia"/>
        </w:rPr>
      </w:pPr>
    </w:p>
    <w:p w14:paraId="4EEE02DA" w14:textId="77777777" w:rsidR="00771F38" w:rsidRDefault="00771F38">
      <w:pPr>
        <w:rPr>
          <w:rFonts w:hint="eastAsia"/>
        </w:rPr>
      </w:pPr>
      <w:r>
        <w:rPr>
          <w:rFonts w:hint="eastAsia"/>
        </w:rPr>
        <w:t>跨领域的革命性应用</w:t>
      </w:r>
    </w:p>
    <w:p w14:paraId="6C52BB0F" w14:textId="77777777" w:rsidR="00771F38" w:rsidRDefault="00771F38">
      <w:pPr>
        <w:rPr>
          <w:rFonts w:hint="eastAsia"/>
        </w:rPr>
      </w:pPr>
      <w:r>
        <w:rPr>
          <w:rFonts w:hint="eastAsia"/>
        </w:rPr>
        <w:t>现代工业中，钒的应用呈现出"点石成金"效应。钒氮合金的加入可使建筑钢筋抗拉强度提升60%，中国自主研发的钒钛微合金化技术每年减少碳排放数十万吨。储能领域，全球首座全钒液流电池储能电站证明其在电网调峰中的可靠性，单次循环效率突破80%。生物医药方面，钒配合物对糖尿病治疗的研究已进入临床阶段，其胰岛素模拟作用引发学界高度关注。</w:t>
      </w:r>
    </w:p>
    <w:p w14:paraId="550E3C74" w14:textId="77777777" w:rsidR="00771F38" w:rsidRDefault="00771F38">
      <w:pPr>
        <w:rPr>
          <w:rFonts w:hint="eastAsia"/>
        </w:rPr>
      </w:pPr>
    </w:p>
    <w:p w14:paraId="02C77E92" w14:textId="77777777" w:rsidR="00771F38" w:rsidRDefault="00771F38">
      <w:pPr>
        <w:rPr>
          <w:rFonts w:hint="eastAsia"/>
        </w:rPr>
      </w:pPr>
    </w:p>
    <w:p w14:paraId="132A964B" w14:textId="77777777" w:rsidR="00771F38" w:rsidRDefault="00771F38">
      <w:pPr>
        <w:rPr>
          <w:rFonts w:hint="eastAsia"/>
        </w:rPr>
      </w:pPr>
      <w:r>
        <w:rPr>
          <w:rFonts w:hint="eastAsia"/>
        </w:rPr>
        <w:t>环境治理的双刃剑效应</w:t>
      </w:r>
    </w:p>
    <w:p w14:paraId="1F241CC9" w14:textId="77777777" w:rsidR="00771F38" w:rsidRDefault="00771F38">
      <w:pPr>
        <w:rPr>
          <w:rFonts w:hint="eastAsia"/>
        </w:rPr>
      </w:pPr>
      <w:r>
        <w:rPr>
          <w:rFonts w:hint="eastAsia"/>
        </w:rPr>
        <w:t>钒的工业生产伴随严峻挑战。焙烧过程中产生的含钒粉尘严重危害操作工人健康，诱发支气管炎与肺纤维化。但科技创新正在改写命运：中国开发的闭路循环工艺将废水回用率提升至95%，电解残渣经活化处理转化为净水滤材。巴西里约热内卢的案例显示，生态修复项目利用钒渣改良盐碱地，小麦产量提高37%，开创工业废料资源化的新范式。</w:t>
      </w:r>
    </w:p>
    <w:p w14:paraId="54F43EE7" w14:textId="77777777" w:rsidR="00771F38" w:rsidRDefault="00771F38">
      <w:pPr>
        <w:rPr>
          <w:rFonts w:hint="eastAsia"/>
        </w:rPr>
      </w:pPr>
    </w:p>
    <w:p w14:paraId="4FF89D80" w14:textId="77777777" w:rsidR="00771F38" w:rsidRDefault="00771F38">
      <w:pPr>
        <w:rPr>
          <w:rFonts w:hint="eastAsia"/>
        </w:rPr>
      </w:pPr>
    </w:p>
    <w:p w14:paraId="2FFAA8ED" w14:textId="77777777" w:rsidR="00771F38" w:rsidRDefault="00771F38">
      <w:pPr>
        <w:rPr>
          <w:rFonts w:hint="eastAsia"/>
        </w:rPr>
      </w:pPr>
      <w:r>
        <w:rPr>
          <w:rFonts w:hint="eastAsia"/>
        </w:rPr>
        <w:t>未来发展的星辰大海</w:t>
      </w:r>
    </w:p>
    <w:p w14:paraId="38ABF949" w14:textId="77777777" w:rsidR="00771F38" w:rsidRDefault="00771F38">
      <w:pPr>
        <w:rPr>
          <w:rFonts w:hint="eastAsia"/>
        </w:rPr>
      </w:pPr>
      <w:r>
        <w:rPr>
          <w:rFonts w:hint="eastAsia"/>
        </w:rPr>
        <w:t>20XX年诺贝尔化学奖得主的研究揭示，钒催化剂能将生物质直接转化为航空燃油。美国能源部资助的"钒储能高速公路"计划，将公路路面整合钒液流电池，实现移动充电网络。量子计算领域，钒基自旋量子比特的相干时间突破现有纪录，或将改写半导体发展路线图。这些突破预示着钒将从基础材料跃升为战略科技的核心要素。</w:t>
      </w:r>
    </w:p>
    <w:p w14:paraId="381D9804" w14:textId="77777777" w:rsidR="00771F38" w:rsidRDefault="00771F38">
      <w:pPr>
        <w:rPr>
          <w:rFonts w:hint="eastAsia"/>
        </w:rPr>
      </w:pPr>
    </w:p>
    <w:p w14:paraId="3E2811ED" w14:textId="77777777" w:rsidR="00771F38" w:rsidRDefault="00771F38">
      <w:pPr>
        <w:rPr>
          <w:rFonts w:hint="eastAsia"/>
        </w:rPr>
      </w:pPr>
    </w:p>
    <w:p w14:paraId="3C6775C8" w14:textId="77777777" w:rsidR="00771F38" w:rsidRDefault="00771F38">
      <w:pPr>
        <w:rPr>
          <w:rFonts w:hint="eastAsia"/>
        </w:rPr>
      </w:pPr>
      <w:r>
        <w:rPr>
          <w:rFonts w:hint="eastAsia"/>
        </w:rPr>
        <w:t>文化符号的现代诠释</w:t>
      </w:r>
    </w:p>
    <w:p w14:paraId="3C996DC8" w14:textId="77777777" w:rsidR="00771F38" w:rsidRDefault="00771F38">
      <w:pPr>
        <w:rPr>
          <w:rFonts w:hint="eastAsia"/>
        </w:rPr>
      </w:pPr>
      <w:r>
        <w:rPr>
          <w:rFonts w:hint="eastAsia"/>
        </w:rPr>
        <w:t>从神话女神到尖端科技，钒的传奇仍在续写。瑞典科学家在北欧古墓中发现含钒青铜器，证明人类三千年前就已接触这种元素。柏林洪堡大学的艺术装置《钒晶簇》用纳米级金属丝搭建出光影迷宫，诠释着结构之美与功能力量的融合。这种跨越时空的存在提醒我们：每一个元素符号背后，都承载着人类探索未知的永恒渴望。</w:t>
      </w:r>
    </w:p>
    <w:p w14:paraId="0253B29B" w14:textId="77777777" w:rsidR="00771F38" w:rsidRDefault="00771F38">
      <w:pPr>
        <w:rPr>
          <w:rFonts w:hint="eastAsia"/>
        </w:rPr>
      </w:pPr>
    </w:p>
    <w:p w14:paraId="378F96D1" w14:textId="77777777" w:rsidR="00771F38" w:rsidRDefault="00771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5A52" w14:textId="5FF79157" w:rsidR="00016E50" w:rsidRDefault="00016E50"/>
    <w:sectPr w:rsidR="0001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50"/>
    <w:rsid w:val="00016E50"/>
    <w:rsid w:val="00277131"/>
    <w:rsid w:val="007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3289C-7079-4BAA-B230-01C8ACF3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