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3ABE" w14:textId="77777777" w:rsidR="00AC062C" w:rsidRDefault="00AC062C">
      <w:pPr>
        <w:rPr>
          <w:rFonts w:hint="eastAsia"/>
        </w:rPr>
      </w:pPr>
      <w:r>
        <w:rPr>
          <w:rFonts w:hint="eastAsia"/>
        </w:rPr>
        <w:t>针灸的拼音</w:t>
      </w:r>
    </w:p>
    <w:p w14:paraId="06C2863B" w14:textId="77777777" w:rsidR="00AC062C" w:rsidRDefault="00AC062C">
      <w:pPr>
        <w:rPr>
          <w:rFonts w:hint="eastAsia"/>
        </w:rPr>
      </w:pPr>
      <w:r>
        <w:rPr>
          <w:rFonts w:hint="eastAsia"/>
        </w:rPr>
        <w:t>针灸，在汉语中的拼音是“zhēn jiǔ”。这一传统中医疗法，不仅在中国有着悠久的历史和深厚的文化底蕴，而且在全球范围内也逐渐受到认可与欢迎。针灸通过在人体特定部位施以针刺或艾灸来调节机体功能，达到预防和治疗疾病的目的。</w:t>
      </w:r>
    </w:p>
    <w:p w14:paraId="0CC5E1B0" w14:textId="77777777" w:rsidR="00AC062C" w:rsidRDefault="00AC062C">
      <w:pPr>
        <w:rPr>
          <w:rFonts w:hint="eastAsia"/>
        </w:rPr>
      </w:pPr>
    </w:p>
    <w:p w14:paraId="44952D6B" w14:textId="77777777" w:rsidR="00AC062C" w:rsidRDefault="00AC062C">
      <w:pPr>
        <w:rPr>
          <w:rFonts w:hint="eastAsia"/>
        </w:rPr>
      </w:pPr>
    </w:p>
    <w:p w14:paraId="4D04415B" w14:textId="77777777" w:rsidR="00AC062C" w:rsidRDefault="00AC062C">
      <w:pPr>
        <w:rPr>
          <w:rFonts w:hint="eastAsia"/>
        </w:rPr>
      </w:pPr>
      <w:r>
        <w:rPr>
          <w:rFonts w:hint="eastAsia"/>
        </w:rPr>
        <w:t>历史背景</w:t>
      </w:r>
    </w:p>
    <w:p w14:paraId="0047BEAD" w14:textId="77777777" w:rsidR="00AC062C" w:rsidRDefault="00AC062C">
      <w:pPr>
        <w:rPr>
          <w:rFonts w:hint="eastAsia"/>
        </w:rPr>
      </w:pPr>
      <w:r>
        <w:rPr>
          <w:rFonts w:hint="eastAsia"/>
        </w:rPr>
        <w:t>针灸的历史可以追溯到新石器时代，据考古发现，早在公元前6世纪左右，我国就已经有了关于针灸疗法的记载。《黄帝内经》作为现存最早的中医学典籍之一，详细地论述了针灸理论及其应用。历经数千年的发展，针灸学说不断完善，形成了独特的理论体系。</w:t>
      </w:r>
    </w:p>
    <w:p w14:paraId="2433DE92" w14:textId="77777777" w:rsidR="00AC062C" w:rsidRDefault="00AC062C">
      <w:pPr>
        <w:rPr>
          <w:rFonts w:hint="eastAsia"/>
        </w:rPr>
      </w:pPr>
    </w:p>
    <w:p w14:paraId="75C88346" w14:textId="77777777" w:rsidR="00AC062C" w:rsidRDefault="00AC062C">
      <w:pPr>
        <w:rPr>
          <w:rFonts w:hint="eastAsia"/>
        </w:rPr>
      </w:pPr>
    </w:p>
    <w:p w14:paraId="2C5EFF42" w14:textId="77777777" w:rsidR="00AC062C" w:rsidRDefault="00AC062C">
      <w:pPr>
        <w:rPr>
          <w:rFonts w:hint="eastAsia"/>
        </w:rPr>
      </w:pPr>
      <w:r>
        <w:rPr>
          <w:rFonts w:hint="eastAsia"/>
        </w:rPr>
        <w:t>基本原理</w:t>
      </w:r>
    </w:p>
    <w:p w14:paraId="4F0E2E44" w14:textId="77777777" w:rsidR="00AC062C" w:rsidRDefault="00AC062C">
      <w:pPr>
        <w:rPr>
          <w:rFonts w:hint="eastAsia"/>
        </w:rPr>
      </w:pPr>
      <w:r>
        <w:rPr>
          <w:rFonts w:hint="eastAsia"/>
        </w:rPr>
        <w:t>针灸的基本原理基于中医理论中的经络学说，认为人体内部存在着一个复杂而精细的经络系统，这些经络连接着人体的各个部位，并负责运行气血。当身体出现疾病时，意味着某些经络的气血运行不畅。通过针刺或艾灸刺激相应的穴位，可以调整经络的气血流动，从而恢复健康。</w:t>
      </w:r>
    </w:p>
    <w:p w14:paraId="3CE8C594" w14:textId="77777777" w:rsidR="00AC062C" w:rsidRDefault="00AC062C">
      <w:pPr>
        <w:rPr>
          <w:rFonts w:hint="eastAsia"/>
        </w:rPr>
      </w:pPr>
    </w:p>
    <w:p w14:paraId="50A84927" w14:textId="77777777" w:rsidR="00AC062C" w:rsidRDefault="00AC062C">
      <w:pPr>
        <w:rPr>
          <w:rFonts w:hint="eastAsia"/>
        </w:rPr>
      </w:pPr>
    </w:p>
    <w:p w14:paraId="41EDC684" w14:textId="77777777" w:rsidR="00AC062C" w:rsidRDefault="00AC062C">
      <w:pPr>
        <w:rPr>
          <w:rFonts w:hint="eastAsia"/>
        </w:rPr>
      </w:pPr>
      <w:r>
        <w:rPr>
          <w:rFonts w:hint="eastAsia"/>
        </w:rPr>
        <w:t>治疗方法</w:t>
      </w:r>
    </w:p>
    <w:p w14:paraId="588A9C3E" w14:textId="77777777" w:rsidR="00AC062C" w:rsidRDefault="00AC062C">
      <w:pPr>
        <w:rPr>
          <w:rFonts w:hint="eastAsia"/>
        </w:rPr>
      </w:pPr>
      <w:r>
        <w:rPr>
          <w:rFonts w:hint="eastAsia"/>
        </w:rPr>
        <w:t>针灸的治疗方法主要包括针刺和艾灸两种。针刺是利用细长的针具，按照一定的角度和深度插入皮肤下的特定穴位；艾灸则是将艾草制成的艾条点燃后，对准穴位进行温热刺激。这两种方法都可以单独使用，也可以结合使用，具体选择取决于患者的病情和个人体质。</w:t>
      </w:r>
    </w:p>
    <w:p w14:paraId="7AD18231" w14:textId="77777777" w:rsidR="00AC062C" w:rsidRDefault="00AC062C">
      <w:pPr>
        <w:rPr>
          <w:rFonts w:hint="eastAsia"/>
        </w:rPr>
      </w:pPr>
    </w:p>
    <w:p w14:paraId="11C5ED6C" w14:textId="77777777" w:rsidR="00AC062C" w:rsidRDefault="00AC062C">
      <w:pPr>
        <w:rPr>
          <w:rFonts w:hint="eastAsia"/>
        </w:rPr>
      </w:pPr>
    </w:p>
    <w:p w14:paraId="257867F4" w14:textId="77777777" w:rsidR="00AC062C" w:rsidRDefault="00AC062C">
      <w:pPr>
        <w:rPr>
          <w:rFonts w:hint="eastAsia"/>
        </w:rPr>
      </w:pPr>
      <w:r>
        <w:rPr>
          <w:rFonts w:hint="eastAsia"/>
        </w:rPr>
        <w:t>现代研究与应用</w:t>
      </w:r>
    </w:p>
    <w:p w14:paraId="3AC7DFDB" w14:textId="77777777" w:rsidR="00AC062C" w:rsidRDefault="00AC062C">
      <w:pPr>
        <w:rPr>
          <w:rFonts w:hint="eastAsia"/>
        </w:rPr>
      </w:pPr>
      <w:r>
        <w:rPr>
          <w:rFonts w:hint="eastAsia"/>
        </w:rPr>
        <w:t>随着科学技术的进步，针灸的作用机制得到了进一步的研究。研究表明，针灸可以通过影响神经系统、内分泌系统以及免疫系统等多个方面对人体产生积极的影响。针灸还被广泛应用于疼痛管理、康复治疗以及心理疾病的辅助治疗等领域。</w:t>
      </w:r>
    </w:p>
    <w:p w14:paraId="56AF72DE" w14:textId="77777777" w:rsidR="00AC062C" w:rsidRDefault="00AC062C">
      <w:pPr>
        <w:rPr>
          <w:rFonts w:hint="eastAsia"/>
        </w:rPr>
      </w:pPr>
    </w:p>
    <w:p w14:paraId="7A3E9E0F" w14:textId="77777777" w:rsidR="00AC062C" w:rsidRDefault="00AC062C">
      <w:pPr>
        <w:rPr>
          <w:rFonts w:hint="eastAsia"/>
        </w:rPr>
      </w:pPr>
    </w:p>
    <w:p w14:paraId="4A165235" w14:textId="77777777" w:rsidR="00AC062C" w:rsidRDefault="00AC062C">
      <w:pPr>
        <w:rPr>
          <w:rFonts w:hint="eastAsia"/>
        </w:rPr>
      </w:pPr>
      <w:r>
        <w:rPr>
          <w:rFonts w:hint="eastAsia"/>
        </w:rPr>
        <w:t>国际影响</w:t>
      </w:r>
    </w:p>
    <w:p w14:paraId="5E8B0BF6" w14:textId="77777777" w:rsidR="00AC062C" w:rsidRDefault="00AC062C">
      <w:pPr>
        <w:rPr>
          <w:rFonts w:hint="eastAsia"/>
        </w:rPr>
      </w:pPr>
      <w:r>
        <w:rPr>
          <w:rFonts w:hint="eastAsia"/>
        </w:rPr>
        <w:t>近年来，针灸在国际上的影响力不断扩大，越来越多的国家和地区开始接受并推广针灸疗法。许多西方国家已将针灸纳入医保体系，为患者提供了更多的治疗选择。针灸也成为中华文化对外交流的重要窗口之一，促进了世界对中国传统文化的理解和认识。</w:t>
      </w:r>
    </w:p>
    <w:p w14:paraId="79AF0657" w14:textId="77777777" w:rsidR="00AC062C" w:rsidRDefault="00AC062C">
      <w:pPr>
        <w:rPr>
          <w:rFonts w:hint="eastAsia"/>
        </w:rPr>
      </w:pPr>
    </w:p>
    <w:p w14:paraId="08F11EA4" w14:textId="77777777" w:rsidR="00AC062C" w:rsidRDefault="00AC062C">
      <w:pPr>
        <w:rPr>
          <w:rFonts w:hint="eastAsia"/>
        </w:rPr>
      </w:pPr>
    </w:p>
    <w:p w14:paraId="6CF8C878" w14:textId="77777777" w:rsidR="00AC062C" w:rsidRDefault="00AC062C">
      <w:pPr>
        <w:rPr>
          <w:rFonts w:hint="eastAsia"/>
        </w:rPr>
      </w:pPr>
      <w:r>
        <w:rPr>
          <w:rFonts w:hint="eastAsia"/>
        </w:rPr>
        <w:t>最后的总结</w:t>
      </w:r>
    </w:p>
    <w:p w14:paraId="35EC3BFD" w14:textId="77777777" w:rsidR="00AC062C" w:rsidRDefault="00AC062C">
      <w:pPr>
        <w:rPr>
          <w:rFonts w:hint="eastAsia"/>
        </w:rPr>
      </w:pPr>
      <w:r>
        <w:rPr>
          <w:rFonts w:hint="eastAsia"/>
        </w:rPr>
        <w:t>作为中国传统医学的瑰宝，针灸以其独特的治疗方法和显著的疗效赢得了全世界的尊重和喜爱。随着全球化的进程加快，相信针灸将会在未来发挥更大的作用，为人类健康事业作出更大的贡献。</w:t>
      </w:r>
    </w:p>
    <w:p w14:paraId="44A1EEF2" w14:textId="77777777" w:rsidR="00AC062C" w:rsidRDefault="00AC062C">
      <w:pPr>
        <w:rPr>
          <w:rFonts w:hint="eastAsia"/>
        </w:rPr>
      </w:pPr>
    </w:p>
    <w:p w14:paraId="4703F1FA" w14:textId="77777777" w:rsidR="00AC062C" w:rsidRDefault="00AC0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D8253" w14:textId="13588C1D" w:rsidR="00BE42B1" w:rsidRDefault="00BE42B1"/>
    <w:sectPr w:rsidR="00BE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B1"/>
    <w:rsid w:val="00277131"/>
    <w:rsid w:val="00AC062C"/>
    <w:rsid w:val="00B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2FBD-987B-4014-BA83-3500A41F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2025-08-21T05:13:00Z</dcterms:modified>
</cp:coreProperties>
</file>