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89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423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金的拼音咋写?</w:t>
      </w:r>
    </w:p>
    <w:p w14:paraId="3D6F0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这个字的拼音是"jīn"。在汉语拼音系统中，它由声母"j"、介母"i"和单韵母"n"构成。发音时需要注意舌尖抵住上齿龈形成"j"的清辅音，随后舌面抬高发"i"音，最后以舌尖抵住下齿龈收尾发"n"音。这个拼音组合在《汉语拼音方案》中属于标准发音范例，既包含基本的声母结构，又体现了前鼻音韵尾的特征。</w:t>
      </w:r>
    </w:p>
    <w:p w14:paraId="04FEA4CD">
      <w:pPr>
        <w:rPr>
          <w:rFonts w:hint="eastAsia"/>
          <w:lang w:eastAsia="zh-CN"/>
        </w:rPr>
      </w:pPr>
    </w:p>
    <w:p w14:paraId="68016478">
      <w:pPr>
        <w:rPr>
          <w:rFonts w:hint="eastAsia"/>
          <w:lang w:eastAsia="zh-CN"/>
        </w:rPr>
      </w:pPr>
    </w:p>
    <w:p w14:paraId="4C52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拼音的演变历程</w:t>
      </w:r>
    </w:p>
    <w:p w14:paraId="70B50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金"的拼音形式并非一成不变。在民国时期的注音符号中，它被写作"ㄐㄧㄣ"。1958年汉语拼音方案推行后，确立了"jīn"的标准写法。这个变化过程反映了语言文字系统由繁入简的改革思路，特别是去掉了注音符号中特有的声调符号，将调值信息融入字母组合的设计。通过《现代汉语词典》的历次修订可以发现，"金"的拼音标注始终保持着统一的规范形式。</w:t>
      </w:r>
    </w:p>
    <w:p w14:paraId="0DBA0BC4">
      <w:pPr>
        <w:rPr>
          <w:rFonts w:hint="eastAsia"/>
          <w:lang w:eastAsia="zh-CN"/>
        </w:rPr>
      </w:pPr>
    </w:p>
    <w:p w14:paraId="51B075CD">
      <w:pPr>
        <w:rPr>
          <w:rFonts w:hint="eastAsia"/>
          <w:lang w:eastAsia="zh-CN"/>
        </w:rPr>
      </w:pPr>
    </w:p>
    <w:p w14:paraId="2F8C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声韵学角度的解析</w:t>
      </w:r>
    </w:p>
    <w:p w14:paraId="49BD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视角观察，"jīn"属于舌面音与鼻音的组合。其中"j"对应国际音标的[t?]，是舌面前不送气清塞擦音；"i"作为介母起到过渡作用；"n"则是齿龈鼻音。这种三段式结构在普通话中具有典型性，同类音节还包括"京(jīng)"、"林(lín)"等常用字。特殊之处在于其声母为舌面音，而韵尾为鼻音，构成了清晰的声韵边界。</w:t>
      </w:r>
    </w:p>
    <w:p w14:paraId="4BD081BE">
      <w:pPr>
        <w:rPr>
          <w:rFonts w:hint="eastAsia"/>
          <w:lang w:eastAsia="zh-CN"/>
        </w:rPr>
      </w:pPr>
    </w:p>
    <w:p w14:paraId="1BA2477C">
      <w:pPr>
        <w:rPr>
          <w:rFonts w:hint="eastAsia"/>
          <w:lang w:eastAsia="zh-CN"/>
        </w:rPr>
      </w:pPr>
    </w:p>
    <w:p w14:paraId="015F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跨方言的发音差异</w:t>
      </w:r>
    </w:p>
    <w:p w14:paraId="16FEA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金"的拼音在普通话中统一为"jīn"，但在各地方言中呈现出丰富变化。粤语中读作"gam1"，闽南语发音接近"gim1"，东北方言常将"金"的韵尾鼻化。这些差异本质上源于方言声韵系统的独立演变，但现代汉语教学体系仍以标准拼音作为教学基准。有趣的是，在越南汉字音中仍保留着类似"kim"的古汉越音读法，印证了汉字文化圈的音韵传承。</w:t>
      </w:r>
    </w:p>
    <w:p w14:paraId="07DBCB6D">
      <w:pPr>
        <w:rPr>
          <w:rFonts w:hint="eastAsia"/>
          <w:lang w:eastAsia="zh-CN"/>
        </w:rPr>
      </w:pPr>
    </w:p>
    <w:p w14:paraId="72186D9B">
      <w:pPr>
        <w:rPr>
          <w:rFonts w:hint="eastAsia"/>
          <w:lang w:eastAsia="zh-CN"/>
        </w:rPr>
      </w:pPr>
    </w:p>
    <w:p w14:paraId="6485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拼音输入法的实践应用</w:t>
      </w:r>
    </w:p>
    <w:p w14:paraId="632E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输入场景下，"jīn"的输入便捷性得益于拼音输入法的技术优化。多数输入法采用首字母检索机制，用户只需按下"j"键即可启动候选词库。智能联想功能会根据上下文动态推荐，比如在输入"jīn"后可能显示"金条"""金融"""金字塔"等高频词组。双拼方案将"jīn"编码为"js"，进一步提高了盲打效率。这种技术演进充分体现了拼音系统在信息时代的实用价值。</w:t>
      </w:r>
    </w:p>
    <w:p w14:paraId="2B9D42A1">
      <w:pPr>
        <w:rPr>
          <w:rFonts w:hint="eastAsia"/>
          <w:lang w:eastAsia="zh-CN"/>
        </w:rPr>
      </w:pPr>
    </w:p>
    <w:p w14:paraId="6CE4F929">
      <w:pPr>
        <w:rPr>
          <w:rFonts w:hint="eastAsia"/>
          <w:lang w:eastAsia="zh-CN"/>
        </w:rPr>
      </w:pPr>
    </w:p>
    <w:p w14:paraId="06D4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拼音教学的认知心理</w:t>
      </w:r>
    </w:p>
    <w:p w14:paraId="3E091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心理学角度看，"jīn"的拼音学习遵循音素组合规律。先掌握声母"j"的发音要领，再结合韵母"īn"进行拼读训练，这种分步教学符合儿童语言习得规律。研究显示，采用拼音游戏、绕口令等趣味化教学手段，能显著提升学习者的音素辨别能力。值得注意的是，声调教学往往成为学习难点，但通过五度标记法的可视化呈现，能有效强化学生的调值感知。</w:t>
      </w:r>
    </w:p>
    <w:p w14:paraId="622A9128">
      <w:pPr>
        <w:rPr>
          <w:rFonts w:hint="eastAsia"/>
          <w:lang w:eastAsia="zh-CN"/>
        </w:rPr>
      </w:pPr>
    </w:p>
    <w:p w14:paraId="3A2D1235">
      <w:pPr>
        <w:rPr>
          <w:rFonts w:hint="eastAsia"/>
          <w:lang w:eastAsia="zh-CN"/>
        </w:rPr>
      </w:pPr>
    </w:p>
    <w:p w14:paraId="25174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拼音系统的现代价值</w:t>
      </w:r>
    </w:p>
    <w:p w14:paraId="79D77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下，"jīn"这样的标准拼音成为汉语传播的重要媒介。联合国官方文件、学术论文、国际旅游标识普遍采用拼音标注专有名词。"金"字作为中华文化符号，其拼音形式在跨文化交流中起到桥梁作用。数字化时代，拼音更是与汉字编码系统深度绑定，从GB2312到Unicode，拼音编码规则始终贯穿其中，彰显出语言符号系统的技术适应性。</w:t>
      </w:r>
    </w:p>
    <w:p w14:paraId="67D0C548">
      <w:pPr>
        <w:rPr>
          <w:rFonts w:hint="eastAsia"/>
          <w:lang w:eastAsia="zh-CN"/>
        </w:rPr>
      </w:pPr>
    </w:p>
    <w:p w14:paraId="164C58ED">
      <w:pPr>
        <w:rPr>
          <w:rFonts w:hint="eastAsia"/>
          <w:lang w:eastAsia="zh-CN"/>
        </w:rPr>
      </w:pPr>
    </w:p>
    <w:p w14:paraId="2AF42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文化符号的能指特质</w:t>
      </w:r>
    </w:p>
    <w:p w14:paraId="5723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金"字拼音承载的语义信息超越了单纯的音标功能。在文学创作中，"jīn"的发音对应着贵金属、皇权象征、美好时光等多重意象。诗歌创作常利用拼音与汉字的对应关系制造音义张力，比如通过重复"jīn"的声母"j"营造金属质感。方言区使用者在用普通话交流时，能通过标准拼音识别避免地域发音差异造成的歧义，这是拼音系统作为统一书写符号的核心优势。</w:t>
      </w:r>
    </w:p>
    <w:p w14:paraId="6E3E2337">
      <w:pPr>
        <w:rPr>
          <w:rFonts w:hint="eastAsia"/>
          <w:lang w:eastAsia="zh-CN"/>
        </w:rPr>
      </w:pPr>
    </w:p>
    <w:p w14:paraId="4E960FD9">
      <w:pPr>
        <w:rPr>
          <w:rFonts w:hint="eastAsia"/>
          <w:lang w:eastAsia="zh-CN"/>
        </w:rPr>
      </w:pPr>
    </w:p>
    <w:p w14:paraId="58DA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D08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1AD41D052B9C4461B89759642E8E4241_12</vt:lpwstr>
  </property>
</Properties>
</file>