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B1E2" w14:textId="77777777" w:rsidR="009102ED" w:rsidRDefault="009102ED">
      <w:pPr>
        <w:rPr>
          <w:rFonts w:hint="eastAsia"/>
        </w:rPr>
      </w:pPr>
      <w:r>
        <w:rPr>
          <w:rFonts w:hint="eastAsia"/>
        </w:rPr>
        <w:t>酚咖片的拼音</w:t>
      </w:r>
    </w:p>
    <w:p w14:paraId="63E4270B" w14:textId="77777777" w:rsidR="009102ED" w:rsidRDefault="009102ED">
      <w:pPr>
        <w:rPr>
          <w:rFonts w:hint="eastAsia"/>
        </w:rPr>
      </w:pPr>
      <w:r>
        <w:rPr>
          <w:rFonts w:hint="eastAsia"/>
        </w:rPr>
        <w:t>酚咖片，其拼音为"fēn kā piàn"，是一种常用的解热镇痛药。它主要由对乙酰氨基酚（也称为扑热息痛）和咖啡因组成，这两种成分共同作用以缓解轻至中度疼痛，如头痛、关节痛、偏头痛、牙痛或肌肉痛，同时也可用于缓解感冒和流感症状。</w:t>
      </w:r>
    </w:p>
    <w:p w14:paraId="127FD425" w14:textId="77777777" w:rsidR="009102ED" w:rsidRDefault="009102ED">
      <w:pPr>
        <w:rPr>
          <w:rFonts w:hint="eastAsia"/>
        </w:rPr>
      </w:pPr>
    </w:p>
    <w:p w14:paraId="383F1F09" w14:textId="77777777" w:rsidR="009102ED" w:rsidRDefault="009102ED">
      <w:pPr>
        <w:rPr>
          <w:rFonts w:hint="eastAsia"/>
        </w:rPr>
      </w:pPr>
    </w:p>
    <w:p w14:paraId="6D46D879" w14:textId="77777777" w:rsidR="009102ED" w:rsidRDefault="009102ED">
      <w:pPr>
        <w:rPr>
          <w:rFonts w:hint="eastAsia"/>
        </w:rPr>
      </w:pPr>
      <w:r>
        <w:rPr>
          <w:rFonts w:hint="eastAsia"/>
        </w:rPr>
        <w:t>成分与作用机制</w:t>
      </w:r>
    </w:p>
    <w:p w14:paraId="764285B9" w14:textId="77777777" w:rsidR="009102ED" w:rsidRDefault="009102ED">
      <w:pPr>
        <w:rPr>
          <w:rFonts w:hint="eastAsia"/>
        </w:rPr>
      </w:pPr>
      <w:r>
        <w:rPr>
          <w:rFonts w:hint="eastAsia"/>
        </w:rPr>
        <w:t>在酚咖片中，对乙酰氨基酚通过抑制中枢神经系统中的前列腺素合成来发挥其解热和镇痛作用。前列腺素是引起疼痛和发热的重要物质。另一方面，咖啡因作为一种中枢神经系统兴奋剂，能够增强对乙酰氨基酚的效果，提高其镇痛能力。这种组合使得酚咖片在治疗各种类型的疼痛方面非常有效。</w:t>
      </w:r>
    </w:p>
    <w:p w14:paraId="3270966E" w14:textId="77777777" w:rsidR="009102ED" w:rsidRDefault="009102ED">
      <w:pPr>
        <w:rPr>
          <w:rFonts w:hint="eastAsia"/>
        </w:rPr>
      </w:pPr>
    </w:p>
    <w:p w14:paraId="73A364FC" w14:textId="77777777" w:rsidR="009102ED" w:rsidRDefault="009102ED">
      <w:pPr>
        <w:rPr>
          <w:rFonts w:hint="eastAsia"/>
        </w:rPr>
      </w:pPr>
    </w:p>
    <w:p w14:paraId="0D08F9BE" w14:textId="77777777" w:rsidR="009102ED" w:rsidRDefault="009102ED">
      <w:pPr>
        <w:rPr>
          <w:rFonts w:hint="eastAsia"/>
        </w:rPr>
      </w:pPr>
      <w:r>
        <w:rPr>
          <w:rFonts w:hint="eastAsia"/>
        </w:rPr>
        <w:t>使用注意事项</w:t>
      </w:r>
    </w:p>
    <w:p w14:paraId="398E90E3" w14:textId="77777777" w:rsidR="009102ED" w:rsidRDefault="009102ED">
      <w:pPr>
        <w:rPr>
          <w:rFonts w:hint="eastAsia"/>
        </w:rPr>
      </w:pPr>
      <w:r>
        <w:rPr>
          <w:rFonts w:hint="eastAsia"/>
        </w:rPr>
        <w:t>尽管酚咖片对于缓解多种疼痛和发热症状非常有效，但在使用时仍需注意一些事项。过量使用可能会导致严重的副作用，尤其是对肝脏的损害，因为对乙酰氨基酚在体内代谢过程中需要经过肝脏。咖啡因虽然能增加药物的效果，但也可能导致部分人出现心跳加快、失眠等副作用。因此，在服用酚咖片前，最好咨询医生的意见，并严格按照推荐剂量使用。</w:t>
      </w:r>
    </w:p>
    <w:p w14:paraId="5013265D" w14:textId="77777777" w:rsidR="009102ED" w:rsidRDefault="009102ED">
      <w:pPr>
        <w:rPr>
          <w:rFonts w:hint="eastAsia"/>
        </w:rPr>
      </w:pPr>
    </w:p>
    <w:p w14:paraId="494B4C9E" w14:textId="77777777" w:rsidR="009102ED" w:rsidRDefault="009102ED">
      <w:pPr>
        <w:rPr>
          <w:rFonts w:hint="eastAsia"/>
        </w:rPr>
      </w:pPr>
    </w:p>
    <w:p w14:paraId="399A189A" w14:textId="77777777" w:rsidR="009102ED" w:rsidRDefault="009102ED">
      <w:pPr>
        <w:rPr>
          <w:rFonts w:hint="eastAsia"/>
        </w:rPr>
      </w:pPr>
      <w:r>
        <w:rPr>
          <w:rFonts w:hint="eastAsia"/>
        </w:rPr>
        <w:t>适用人群与禁忌症</w:t>
      </w:r>
    </w:p>
    <w:p w14:paraId="2D090FEC" w14:textId="77777777" w:rsidR="009102ED" w:rsidRDefault="009102ED">
      <w:pPr>
        <w:rPr>
          <w:rFonts w:hint="eastAsia"/>
        </w:rPr>
      </w:pPr>
      <w:r>
        <w:rPr>
          <w:rFonts w:hint="eastAsia"/>
        </w:rPr>
        <w:t>酚咖片适用于大多数成人和12岁以上儿童，但对于某些特定群体，如孕妇、哺乳期妇女以及有肝肾功能障碍的人群，应在医生指导下使用。对该药物任何成分过敏的人不应使用酚咖片。值得注意的是，长期大量饮酒者也应避免使用含有对乙酰氨基酚的产品，以免增加肝脏损伤的风险。</w:t>
      </w:r>
    </w:p>
    <w:p w14:paraId="5E37BB25" w14:textId="77777777" w:rsidR="009102ED" w:rsidRDefault="009102ED">
      <w:pPr>
        <w:rPr>
          <w:rFonts w:hint="eastAsia"/>
        </w:rPr>
      </w:pPr>
    </w:p>
    <w:p w14:paraId="5332B62F" w14:textId="77777777" w:rsidR="009102ED" w:rsidRDefault="009102ED">
      <w:pPr>
        <w:rPr>
          <w:rFonts w:hint="eastAsia"/>
        </w:rPr>
      </w:pPr>
    </w:p>
    <w:p w14:paraId="74BB024B" w14:textId="77777777" w:rsidR="009102ED" w:rsidRDefault="009102ED">
      <w:pPr>
        <w:rPr>
          <w:rFonts w:hint="eastAsia"/>
        </w:rPr>
      </w:pPr>
      <w:r>
        <w:rPr>
          <w:rFonts w:hint="eastAsia"/>
        </w:rPr>
        <w:t>与其他药物的相互作用</w:t>
      </w:r>
    </w:p>
    <w:p w14:paraId="41B6039C" w14:textId="77777777" w:rsidR="009102ED" w:rsidRDefault="009102ED">
      <w:pPr>
        <w:rPr>
          <w:rFonts w:hint="eastAsia"/>
        </w:rPr>
      </w:pPr>
      <w:r>
        <w:rPr>
          <w:rFonts w:hint="eastAsia"/>
        </w:rPr>
        <w:t>在使用酚咖片期间，应注意避免同时服用其他含有对乙酰氨基酚或咖啡因的药物，以防过量。某些药物如抗凝血药、抗抑郁药等可能与酚咖片发生相互作用，影响药效或增加副作用风险。因此，在开始使用酚咖片之前，如果正在服用其他药物，应该告知医生或药师。</w:t>
      </w:r>
    </w:p>
    <w:p w14:paraId="0D863A72" w14:textId="77777777" w:rsidR="009102ED" w:rsidRDefault="009102ED">
      <w:pPr>
        <w:rPr>
          <w:rFonts w:hint="eastAsia"/>
        </w:rPr>
      </w:pPr>
    </w:p>
    <w:p w14:paraId="5ECC2427" w14:textId="77777777" w:rsidR="009102ED" w:rsidRDefault="009102ED">
      <w:pPr>
        <w:rPr>
          <w:rFonts w:hint="eastAsia"/>
        </w:rPr>
      </w:pPr>
    </w:p>
    <w:p w14:paraId="3A6A7204" w14:textId="77777777" w:rsidR="009102ED" w:rsidRDefault="009102ED">
      <w:pPr>
        <w:rPr>
          <w:rFonts w:hint="eastAsia"/>
        </w:rPr>
      </w:pPr>
      <w:r>
        <w:rPr>
          <w:rFonts w:hint="eastAsia"/>
        </w:rPr>
        <w:t>最后的总结</w:t>
      </w:r>
    </w:p>
    <w:p w14:paraId="1F0F639C" w14:textId="77777777" w:rsidR="009102ED" w:rsidRDefault="009102ED">
      <w:pPr>
        <w:rPr>
          <w:rFonts w:hint="eastAsia"/>
        </w:rPr>
      </w:pPr>
      <w:r>
        <w:rPr>
          <w:rFonts w:hint="eastAsia"/>
        </w:rPr>
        <w:t>酚咖片作为一种有效的解热镇痛药，在正确使用的前提下可以安全有效地缓解多种疼痛和发热症状。了解其成分、作用机制、使用注意事项以及潜在的药物相互作用对于确保用药安全至关重要。无论是为了自我保健还是帮助家人选择合适的治疗方法，掌握这些信息都是很有帮助的。</w:t>
      </w:r>
    </w:p>
    <w:p w14:paraId="6EB8FDD1" w14:textId="77777777" w:rsidR="009102ED" w:rsidRDefault="009102ED">
      <w:pPr>
        <w:rPr>
          <w:rFonts w:hint="eastAsia"/>
        </w:rPr>
      </w:pPr>
    </w:p>
    <w:p w14:paraId="54116AB7" w14:textId="77777777" w:rsidR="009102ED" w:rsidRDefault="009102ED">
      <w:pPr>
        <w:rPr>
          <w:rFonts w:hint="eastAsia"/>
        </w:rPr>
      </w:pPr>
      <w:r>
        <w:rPr>
          <w:rFonts w:hint="eastAsia"/>
        </w:rPr>
        <w:t>本文是由懂得生活网（dongdeshenghuo.com）为大家创作</w:t>
      </w:r>
    </w:p>
    <w:p w14:paraId="12DFBE40" w14:textId="49EE3FC6" w:rsidR="008F212C" w:rsidRDefault="008F212C"/>
    <w:sectPr w:rsidR="008F2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2C"/>
    <w:rsid w:val="00277131"/>
    <w:rsid w:val="008F212C"/>
    <w:rsid w:val="0091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2EFD2-7A0A-474F-A679-10B7743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12C"/>
    <w:rPr>
      <w:rFonts w:cstheme="majorBidi"/>
      <w:color w:val="2F5496" w:themeColor="accent1" w:themeShade="BF"/>
      <w:sz w:val="28"/>
      <w:szCs w:val="28"/>
    </w:rPr>
  </w:style>
  <w:style w:type="character" w:customStyle="1" w:styleId="50">
    <w:name w:val="标题 5 字符"/>
    <w:basedOn w:val="a0"/>
    <w:link w:val="5"/>
    <w:uiPriority w:val="9"/>
    <w:semiHidden/>
    <w:rsid w:val="008F212C"/>
    <w:rPr>
      <w:rFonts w:cstheme="majorBidi"/>
      <w:color w:val="2F5496" w:themeColor="accent1" w:themeShade="BF"/>
      <w:sz w:val="24"/>
    </w:rPr>
  </w:style>
  <w:style w:type="character" w:customStyle="1" w:styleId="60">
    <w:name w:val="标题 6 字符"/>
    <w:basedOn w:val="a0"/>
    <w:link w:val="6"/>
    <w:uiPriority w:val="9"/>
    <w:semiHidden/>
    <w:rsid w:val="008F212C"/>
    <w:rPr>
      <w:rFonts w:cstheme="majorBidi"/>
      <w:b/>
      <w:bCs/>
      <w:color w:val="2F5496" w:themeColor="accent1" w:themeShade="BF"/>
    </w:rPr>
  </w:style>
  <w:style w:type="character" w:customStyle="1" w:styleId="70">
    <w:name w:val="标题 7 字符"/>
    <w:basedOn w:val="a0"/>
    <w:link w:val="7"/>
    <w:uiPriority w:val="9"/>
    <w:semiHidden/>
    <w:rsid w:val="008F212C"/>
    <w:rPr>
      <w:rFonts w:cstheme="majorBidi"/>
      <w:b/>
      <w:bCs/>
      <w:color w:val="595959" w:themeColor="text1" w:themeTint="A6"/>
    </w:rPr>
  </w:style>
  <w:style w:type="character" w:customStyle="1" w:styleId="80">
    <w:name w:val="标题 8 字符"/>
    <w:basedOn w:val="a0"/>
    <w:link w:val="8"/>
    <w:uiPriority w:val="9"/>
    <w:semiHidden/>
    <w:rsid w:val="008F212C"/>
    <w:rPr>
      <w:rFonts w:cstheme="majorBidi"/>
      <w:color w:val="595959" w:themeColor="text1" w:themeTint="A6"/>
    </w:rPr>
  </w:style>
  <w:style w:type="character" w:customStyle="1" w:styleId="90">
    <w:name w:val="标题 9 字符"/>
    <w:basedOn w:val="a0"/>
    <w:link w:val="9"/>
    <w:uiPriority w:val="9"/>
    <w:semiHidden/>
    <w:rsid w:val="008F212C"/>
    <w:rPr>
      <w:rFonts w:eastAsiaTheme="majorEastAsia" w:cstheme="majorBidi"/>
      <w:color w:val="595959" w:themeColor="text1" w:themeTint="A6"/>
    </w:rPr>
  </w:style>
  <w:style w:type="paragraph" w:styleId="a3">
    <w:name w:val="Title"/>
    <w:basedOn w:val="a"/>
    <w:next w:val="a"/>
    <w:link w:val="a4"/>
    <w:uiPriority w:val="10"/>
    <w:qFormat/>
    <w:rsid w:val="008F2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12C"/>
    <w:pPr>
      <w:spacing w:before="160"/>
      <w:jc w:val="center"/>
    </w:pPr>
    <w:rPr>
      <w:i/>
      <w:iCs/>
      <w:color w:val="404040" w:themeColor="text1" w:themeTint="BF"/>
    </w:rPr>
  </w:style>
  <w:style w:type="character" w:customStyle="1" w:styleId="a8">
    <w:name w:val="引用 字符"/>
    <w:basedOn w:val="a0"/>
    <w:link w:val="a7"/>
    <w:uiPriority w:val="29"/>
    <w:rsid w:val="008F212C"/>
    <w:rPr>
      <w:i/>
      <w:iCs/>
      <w:color w:val="404040" w:themeColor="text1" w:themeTint="BF"/>
    </w:rPr>
  </w:style>
  <w:style w:type="paragraph" w:styleId="a9">
    <w:name w:val="List Paragraph"/>
    <w:basedOn w:val="a"/>
    <w:uiPriority w:val="34"/>
    <w:qFormat/>
    <w:rsid w:val="008F212C"/>
    <w:pPr>
      <w:ind w:left="720"/>
      <w:contextualSpacing/>
    </w:pPr>
  </w:style>
  <w:style w:type="character" w:styleId="aa">
    <w:name w:val="Intense Emphasis"/>
    <w:basedOn w:val="a0"/>
    <w:uiPriority w:val="21"/>
    <w:qFormat/>
    <w:rsid w:val="008F212C"/>
    <w:rPr>
      <w:i/>
      <w:iCs/>
      <w:color w:val="2F5496" w:themeColor="accent1" w:themeShade="BF"/>
    </w:rPr>
  </w:style>
  <w:style w:type="paragraph" w:styleId="ab">
    <w:name w:val="Intense Quote"/>
    <w:basedOn w:val="a"/>
    <w:next w:val="a"/>
    <w:link w:val="ac"/>
    <w:uiPriority w:val="30"/>
    <w:qFormat/>
    <w:rsid w:val="008F2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12C"/>
    <w:rPr>
      <w:i/>
      <w:iCs/>
      <w:color w:val="2F5496" w:themeColor="accent1" w:themeShade="BF"/>
    </w:rPr>
  </w:style>
  <w:style w:type="character" w:styleId="ad">
    <w:name w:val="Intense Reference"/>
    <w:basedOn w:val="a0"/>
    <w:uiPriority w:val="32"/>
    <w:qFormat/>
    <w:rsid w:val="008F2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