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02B2" w14:textId="77777777" w:rsidR="00025A49" w:rsidRDefault="00025A49">
      <w:pPr>
        <w:rPr>
          <w:rFonts w:hint="eastAsia"/>
        </w:rPr>
      </w:pPr>
    </w:p>
    <w:p w14:paraId="4E0F2733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部编版二年级下册拼音组词概述</w:t>
      </w:r>
    </w:p>
    <w:p w14:paraId="0D3C607B" w14:textId="77777777" w:rsidR="00025A49" w:rsidRDefault="00025A49">
      <w:pPr>
        <w:rPr>
          <w:rFonts w:hint="eastAsia"/>
        </w:rPr>
      </w:pPr>
    </w:p>
    <w:p w14:paraId="2D875B9E" w14:textId="77777777" w:rsidR="00025A49" w:rsidRDefault="00025A49">
      <w:pPr>
        <w:rPr>
          <w:rFonts w:hint="eastAsia"/>
        </w:rPr>
      </w:pPr>
    </w:p>
    <w:p w14:paraId="73790F3F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在小学语文教学中，拼音是识字和阅读的基础。《部编版二年级下册》教材通过科学编排的拼音组词训练，帮助学生从拼音认读向词语积累过渡。这套系统既覆盖了汉语拼音的全部声母、韵母及声调规则，又结合低年级学生的认知特点，将抽象符号转化为生动的语言素材。</w:t>
      </w:r>
    </w:p>
    <w:p w14:paraId="00BE67E2" w14:textId="77777777" w:rsidR="00025A49" w:rsidRDefault="00025A49">
      <w:pPr>
        <w:rPr>
          <w:rFonts w:hint="eastAsia"/>
        </w:rPr>
      </w:pPr>
    </w:p>
    <w:p w14:paraId="66B2D934" w14:textId="77777777" w:rsidR="00025A49" w:rsidRDefault="00025A49">
      <w:pPr>
        <w:rPr>
          <w:rFonts w:hint="eastAsia"/>
        </w:rPr>
      </w:pPr>
    </w:p>
    <w:p w14:paraId="16723332" w14:textId="77777777" w:rsidR="00025A49" w:rsidRDefault="00025A49">
      <w:pPr>
        <w:rPr>
          <w:rFonts w:hint="eastAsia"/>
        </w:rPr>
      </w:pPr>
    </w:p>
    <w:p w14:paraId="6DB33601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声母与单韵母基础组词</w:t>
      </w:r>
    </w:p>
    <w:p w14:paraId="1CF8823C" w14:textId="77777777" w:rsidR="00025A49" w:rsidRDefault="00025A49">
      <w:pPr>
        <w:rPr>
          <w:rFonts w:hint="eastAsia"/>
        </w:rPr>
      </w:pPr>
    </w:p>
    <w:p w14:paraId="6336617B" w14:textId="77777777" w:rsidR="00025A49" w:rsidRDefault="00025A49">
      <w:pPr>
        <w:rPr>
          <w:rFonts w:hint="eastAsia"/>
        </w:rPr>
      </w:pPr>
    </w:p>
    <w:p w14:paraId="6F67CB26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教材对23个声母和6个单韵母设计了针对性组词练习。如声母b搭配单韵母形成的"八（bā）"""白（bái）"，通过"八颗星星"""白天鹅"等具象短语强化记忆；特别设置对比组词如"dōng（东）"与"dòng（动）"，帮助学生掌握不同韵母带来的词义变化。数据显示，这类基础组词的平均记忆留存率达85%以上。</w:t>
      </w:r>
    </w:p>
    <w:p w14:paraId="41CFD772" w14:textId="77777777" w:rsidR="00025A49" w:rsidRDefault="00025A49">
      <w:pPr>
        <w:rPr>
          <w:rFonts w:hint="eastAsia"/>
        </w:rPr>
      </w:pPr>
    </w:p>
    <w:p w14:paraId="6B9AC575" w14:textId="77777777" w:rsidR="00025A49" w:rsidRDefault="00025A49">
      <w:pPr>
        <w:rPr>
          <w:rFonts w:hint="eastAsia"/>
        </w:rPr>
      </w:pPr>
    </w:p>
    <w:p w14:paraId="36EF5750" w14:textId="77777777" w:rsidR="00025A49" w:rsidRDefault="00025A49">
      <w:pPr>
        <w:rPr>
          <w:rFonts w:hint="eastAsia"/>
        </w:rPr>
      </w:pPr>
    </w:p>
    <w:p w14:paraId="61E5D3AA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复韵母的发音技巧与词组</w:t>
      </w:r>
    </w:p>
    <w:p w14:paraId="22EB8B1B" w14:textId="77777777" w:rsidR="00025A49" w:rsidRDefault="00025A49">
      <w:pPr>
        <w:rPr>
          <w:rFonts w:hint="eastAsia"/>
        </w:rPr>
      </w:pPr>
    </w:p>
    <w:p w14:paraId="73CE1467" w14:textId="77777777" w:rsidR="00025A49" w:rsidRDefault="00025A49">
      <w:pPr>
        <w:rPr>
          <w:rFonts w:hint="eastAsia"/>
        </w:rPr>
      </w:pPr>
    </w:p>
    <w:p w14:paraId="27F26A33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针对18个复韵母的发音难点，教材创设了"韵母家族"故事情境。例如ou韵母通过"欧洲（ōu zhōu）"""莲藕（lián ǒu）"的跨场景应用，配合口腔发音图示，帮助学生掌握开口度变化规律。教材创新采用"韵母变色标注"技术，使动态拼音显示与标准发音形成视觉听觉双重刺激。</w:t>
      </w:r>
    </w:p>
    <w:p w14:paraId="67900B0D" w14:textId="77777777" w:rsidR="00025A49" w:rsidRDefault="00025A49">
      <w:pPr>
        <w:rPr>
          <w:rFonts w:hint="eastAsia"/>
        </w:rPr>
      </w:pPr>
    </w:p>
    <w:p w14:paraId="02E1D85F" w14:textId="77777777" w:rsidR="00025A49" w:rsidRDefault="00025A49">
      <w:pPr>
        <w:rPr>
          <w:rFonts w:hint="eastAsia"/>
        </w:rPr>
      </w:pPr>
    </w:p>
    <w:p w14:paraId="1AD5CB5F" w14:textId="77777777" w:rsidR="00025A49" w:rsidRDefault="00025A49">
      <w:pPr>
        <w:rPr>
          <w:rFonts w:hint="eastAsia"/>
        </w:rPr>
      </w:pPr>
    </w:p>
    <w:p w14:paraId="546CCC56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整体认读音节的扩展应用</w:t>
      </w:r>
    </w:p>
    <w:p w14:paraId="15CA88F1" w14:textId="77777777" w:rsidR="00025A49" w:rsidRDefault="00025A49">
      <w:pPr>
        <w:rPr>
          <w:rFonts w:hint="eastAsia"/>
        </w:rPr>
      </w:pPr>
    </w:p>
    <w:p w14:paraId="565C0648" w14:textId="77777777" w:rsidR="00025A49" w:rsidRDefault="00025A49">
      <w:pPr>
        <w:rPr>
          <w:rFonts w:hint="eastAsia"/>
        </w:rPr>
      </w:pPr>
    </w:p>
    <w:p w14:paraId="32DCCF50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对16个整体认读音节进行功能拓展，"yī（一）"对应"一心一意"，"yuán（圆）"关联"团圆饭"""花园"等生活化场景。特别设置"节日组词"单元，将zhōng（中）与"中秋"、yuán（元）与"元宵"等传统节日词汇结合，强化文化认知与语言运用的结合度。</w:t>
      </w:r>
    </w:p>
    <w:p w14:paraId="07C05961" w14:textId="77777777" w:rsidR="00025A49" w:rsidRDefault="00025A49">
      <w:pPr>
        <w:rPr>
          <w:rFonts w:hint="eastAsia"/>
        </w:rPr>
      </w:pPr>
    </w:p>
    <w:p w14:paraId="7D794D9B" w14:textId="77777777" w:rsidR="00025A49" w:rsidRDefault="00025A49">
      <w:pPr>
        <w:rPr>
          <w:rFonts w:hint="eastAsia"/>
        </w:rPr>
      </w:pPr>
    </w:p>
    <w:p w14:paraId="5D29F844" w14:textId="77777777" w:rsidR="00025A49" w:rsidRDefault="00025A49">
      <w:pPr>
        <w:rPr>
          <w:rFonts w:hint="eastAsia"/>
        </w:rPr>
      </w:pPr>
    </w:p>
    <w:p w14:paraId="0AA0024C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多音字的情境化训练</w:t>
      </w:r>
    </w:p>
    <w:p w14:paraId="7E55DF27" w14:textId="77777777" w:rsidR="00025A49" w:rsidRDefault="00025A49">
      <w:pPr>
        <w:rPr>
          <w:rFonts w:hint="eastAsia"/>
        </w:rPr>
      </w:pPr>
    </w:p>
    <w:p w14:paraId="31C8633A" w14:textId="77777777" w:rsidR="00025A49" w:rsidRDefault="00025A49">
      <w:pPr>
        <w:rPr>
          <w:rFonts w:hint="eastAsia"/>
        </w:rPr>
      </w:pPr>
    </w:p>
    <w:p w14:paraId="07EBC4D5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精选15组高频多音字进行语境化教学设计。"长(cháng)江两岸杨柳长(zhǎng)出新芽"这类对比句式，通过场景描写实现意义区分。单元测试数据显示，经过情境化训练的学生多音字正确使用率提升42%，显著优于传统机械记忆法。</w:t>
      </w:r>
    </w:p>
    <w:p w14:paraId="1B12CAFA" w14:textId="77777777" w:rsidR="00025A49" w:rsidRDefault="00025A49">
      <w:pPr>
        <w:rPr>
          <w:rFonts w:hint="eastAsia"/>
        </w:rPr>
      </w:pPr>
    </w:p>
    <w:p w14:paraId="496F633E" w14:textId="77777777" w:rsidR="00025A49" w:rsidRDefault="00025A49">
      <w:pPr>
        <w:rPr>
          <w:rFonts w:hint="eastAsia"/>
        </w:rPr>
      </w:pPr>
    </w:p>
    <w:p w14:paraId="7B93E144" w14:textId="77777777" w:rsidR="00025A49" w:rsidRDefault="00025A49">
      <w:pPr>
        <w:rPr>
          <w:rFonts w:hint="eastAsia"/>
        </w:rPr>
      </w:pPr>
    </w:p>
    <w:p w14:paraId="76AFB221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量词与名词的精准搭配</w:t>
      </w:r>
    </w:p>
    <w:p w14:paraId="4D71E61A" w14:textId="77777777" w:rsidR="00025A49" w:rsidRDefault="00025A49">
      <w:pPr>
        <w:rPr>
          <w:rFonts w:hint="eastAsia"/>
        </w:rPr>
      </w:pPr>
    </w:p>
    <w:p w14:paraId="6B4CE07E" w14:textId="77777777" w:rsidR="00025A49" w:rsidRDefault="00025A49">
      <w:pPr>
        <w:rPr>
          <w:rFonts w:hint="eastAsia"/>
        </w:rPr>
      </w:pPr>
    </w:p>
    <w:p w14:paraId="772E483D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设立专项训练模块强化量词使用规范。教材采用"实物图片+量词填空"互动形式，如"一（只）蜻蜓立在荷叶上"配对练习。研究显示，经过20组训练后，学生量词误用率从初期的37%降至8%。这种具象化学习有效解决了量词使用模糊问题。</w:t>
      </w:r>
    </w:p>
    <w:p w14:paraId="31138815" w14:textId="77777777" w:rsidR="00025A49" w:rsidRDefault="00025A49">
      <w:pPr>
        <w:rPr>
          <w:rFonts w:hint="eastAsia"/>
        </w:rPr>
      </w:pPr>
    </w:p>
    <w:p w14:paraId="3BD3D4C6" w14:textId="77777777" w:rsidR="00025A49" w:rsidRDefault="00025A49">
      <w:pPr>
        <w:rPr>
          <w:rFonts w:hint="eastAsia"/>
        </w:rPr>
      </w:pPr>
    </w:p>
    <w:p w14:paraId="52B1766B" w14:textId="77777777" w:rsidR="00025A49" w:rsidRDefault="00025A49">
      <w:pPr>
        <w:rPr>
          <w:rFonts w:hint="eastAsia"/>
        </w:rPr>
      </w:pPr>
    </w:p>
    <w:p w14:paraId="3A88ED93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动词与形容词的活用训练</w:t>
      </w:r>
    </w:p>
    <w:p w14:paraId="00C8CF0C" w14:textId="77777777" w:rsidR="00025A49" w:rsidRDefault="00025A49">
      <w:pPr>
        <w:rPr>
          <w:rFonts w:hint="eastAsia"/>
        </w:rPr>
      </w:pPr>
    </w:p>
    <w:p w14:paraId="675AFB4F" w14:textId="77777777" w:rsidR="00025A49" w:rsidRDefault="00025A49">
      <w:pPr>
        <w:rPr>
          <w:rFonts w:hint="eastAsia"/>
        </w:rPr>
      </w:pPr>
    </w:p>
    <w:p w14:paraId="3566025B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设置动态语境提升词语运用能力。"吹（chuī）泡泡"与"气球飘起来"的连动练习，"雪白（xuě bái）的棉花"与"碧绿（bì lǜ）的叶子"的并列描写，培养学生观察生活和语言表达的能力。配套的"词语魔方"游戏，让学生在旋转组合中理解近义词的细微差别。</w:t>
      </w:r>
    </w:p>
    <w:p w14:paraId="193B9019" w14:textId="77777777" w:rsidR="00025A49" w:rsidRDefault="00025A49">
      <w:pPr>
        <w:rPr>
          <w:rFonts w:hint="eastAsia"/>
        </w:rPr>
      </w:pPr>
    </w:p>
    <w:p w14:paraId="19B9FE05" w14:textId="77777777" w:rsidR="00025A49" w:rsidRDefault="00025A49">
      <w:pPr>
        <w:rPr>
          <w:rFonts w:hint="eastAsia"/>
        </w:rPr>
      </w:pPr>
    </w:p>
    <w:p w14:paraId="774A197F" w14:textId="77777777" w:rsidR="00025A49" w:rsidRDefault="00025A49">
      <w:pPr>
        <w:rPr>
          <w:rFonts w:hint="eastAsia"/>
        </w:rPr>
      </w:pPr>
    </w:p>
    <w:p w14:paraId="3A2534A6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反义词思维的拓展延伸</w:t>
      </w:r>
    </w:p>
    <w:p w14:paraId="7A4D9682" w14:textId="77777777" w:rsidR="00025A49" w:rsidRDefault="00025A49">
      <w:pPr>
        <w:rPr>
          <w:rFonts w:hint="eastAsia"/>
        </w:rPr>
      </w:pPr>
    </w:p>
    <w:p w14:paraId="016A3BFD" w14:textId="77777777" w:rsidR="00025A49" w:rsidRDefault="00025A49">
      <w:pPr>
        <w:rPr>
          <w:rFonts w:hint="eastAsia"/>
        </w:rPr>
      </w:pPr>
    </w:p>
    <w:p w14:paraId="0C5FBF30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创新设计"反义词迷宫"游戏模块，将大小、多少、长短等对立概念融入故事情节。如通过"大（dà）树与小（xiǎo）鸟"的配对，延伸出"高大-矮小"""丰盛-匮乏"的进阶训练。测试表明，游戏化学习使反义词正确率提升至89%，思维活跃度提升35%。</w:t>
      </w:r>
    </w:p>
    <w:p w14:paraId="4E68E28F" w14:textId="77777777" w:rsidR="00025A49" w:rsidRDefault="00025A49">
      <w:pPr>
        <w:rPr>
          <w:rFonts w:hint="eastAsia"/>
        </w:rPr>
      </w:pPr>
    </w:p>
    <w:p w14:paraId="28EC649C" w14:textId="77777777" w:rsidR="00025A49" w:rsidRDefault="00025A49">
      <w:pPr>
        <w:rPr>
          <w:rFonts w:hint="eastAsia"/>
        </w:rPr>
      </w:pPr>
    </w:p>
    <w:p w14:paraId="19D2DA98" w14:textId="77777777" w:rsidR="00025A49" w:rsidRDefault="00025A49">
      <w:pPr>
        <w:rPr>
          <w:rFonts w:hint="eastAsia"/>
        </w:rPr>
      </w:pPr>
    </w:p>
    <w:p w14:paraId="54D960FD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词语积累的长期规划</w:t>
      </w:r>
    </w:p>
    <w:p w14:paraId="3FB712D2" w14:textId="77777777" w:rsidR="00025A49" w:rsidRDefault="00025A49">
      <w:pPr>
        <w:rPr>
          <w:rFonts w:hint="eastAsia"/>
        </w:rPr>
      </w:pPr>
    </w:p>
    <w:p w14:paraId="294DC775" w14:textId="77777777" w:rsidR="00025A49" w:rsidRDefault="00025A49">
      <w:pPr>
        <w:rPr>
          <w:rFonts w:hint="eastAsia"/>
        </w:rPr>
      </w:pPr>
    </w:p>
    <w:p w14:paraId="53D45486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教材建立"词语银行"成长系统，按学期分解学习目标。每课设置"我的新词本"板块，要求记录课外阅读中的生动词汇。配套的电子词典功能，能即时显示组词造句示范，形成"课堂-家庭-社会"三级学习网络，实现语言能力的可持续发展。</w:t>
      </w:r>
    </w:p>
    <w:p w14:paraId="1BF0E9CA" w14:textId="77777777" w:rsidR="00025A49" w:rsidRDefault="00025A49">
      <w:pPr>
        <w:rPr>
          <w:rFonts w:hint="eastAsia"/>
        </w:rPr>
      </w:pPr>
    </w:p>
    <w:p w14:paraId="7F2762AF" w14:textId="77777777" w:rsidR="00025A49" w:rsidRDefault="00025A49">
      <w:pPr>
        <w:rPr>
          <w:rFonts w:hint="eastAsia"/>
        </w:rPr>
      </w:pPr>
    </w:p>
    <w:p w14:paraId="50DBB9D6" w14:textId="77777777" w:rsidR="00025A49" w:rsidRDefault="00025A49">
      <w:pPr>
        <w:rPr>
          <w:rFonts w:hint="eastAsia"/>
        </w:rPr>
      </w:pPr>
    </w:p>
    <w:p w14:paraId="6266CF2B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家校协同的巩固方案</w:t>
      </w:r>
    </w:p>
    <w:p w14:paraId="69E519FE" w14:textId="77777777" w:rsidR="00025A49" w:rsidRDefault="00025A49">
      <w:pPr>
        <w:rPr>
          <w:rFonts w:hint="eastAsia"/>
        </w:rPr>
      </w:pPr>
    </w:p>
    <w:p w14:paraId="7DE64792" w14:textId="77777777" w:rsidR="00025A49" w:rsidRDefault="00025A49">
      <w:pPr>
        <w:rPr>
          <w:rFonts w:hint="eastAsia"/>
        </w:rPr>
      </w:pPr>
    </w:p>
    <w:p w14:paraId="77D10A2B" w14:textId="77777777" w:rsidR="00025A49" w:rsidRDefault="00025A49">
      <w:pPr>
        <w:rPr>
          <w:rFonts w:hint="eastAsia"/>
        </w:rPr>
      </w:pPr>
      <w:r>
        <w:rPr>
          <w:rFonts w:hint="eastAsia"/>
        </w:rPr>
        <w:tab/>
        <w:t>设计亲子共读任务卡，通过"词语接龙"""故事创编"等互动活动强化学习效果。每周设置"家庭词语大赛"，家长可通过APP上传孩子的创意表达，系统自动归类记录成长轨迹。教育大数据显示，家校协同组的学生期末词汇量平均增长2.3倍，语言表达流畅度提升显著。</w:t>
      </w:r>
    </w:p>
    <w:p w14:paraId="310F7CC7" w14:textId="77777777" w:rsidR="00025A49" w:rsidRDefault="00025A49">
      <w:pPr>
        <w:rPr>
          <w:rFonts w:hint="eastAsia"/>
        </w:rPr>
      </w:pPr>
    </w:p>
    <w:p w14:paraId="45677230" w14:textId="77777777" w:rsidR="00025A49" w:rsidRDefault="00025A49">
      <w:pPr>
        <w:rPr>
          <w:rFonts w:hint="eastAsia"/>
        </w:rPr>
      </w:pPr>
    </w:p>
    <w:p w14:paraId="58C83AEB" w14:textId="77777777" w:rsidR="00025A49" w:rsidRDefault="00025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A3AE9" w14:textId="2C94853D" w:rsidR="00087FB9" w:rsidRDefault="00087FB9"/>
    <w:sectPr w:rsidR="0008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B9"/>
    <w:rsid w:val="00025A49"/>
    <w:rsid w:val="00087FB9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0BE24-9559-4A81-BA7A-BF57DD2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