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7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郤的拼音怎么读音组词</w:t>
      </w:r>
    </w:p>
    <w:p w14:paraId="3936C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是一个读音独特且容易混淆的汉字，在现代汉语中的使用频率较低，但作为历史地名、姓氏及古典文献中的重要元素，它的读音和意义仍值得深入探讨。根据《现代汉语词典》和《新华字典》的标注，其标准拼音为“xì”，与“戏”“细”同音。这一发音规则基于古今音变规律，其古音属入声字（属“陌”韵部），今音为去声。需特别注意与形近字“隙”（xì）及方言中误读为“qù”或“jié”的情况区分。</w:t>
      </w:r>
    </w:p>
    <w:p w14:paraId="6D33C470">
      <w:pPr>
        <w:rPr>
          <w:rFonts w:hint="eastAsia"/>
          <w:lang w:eastAsia="zh-CN"/>
        </w:rPr>
      </w:pPr>
    </w:p>
    <w:p w14:paraId="608795ED">
      <w:pPr>
        <w:rPr>
          <w:rFonts w:hint="eastAsia"/>
          <w:lang w:eastAsia="zh-CN"/>
        </w:rPr>
      </w:pPr>
    </w:p>
    <w:p w14:paraId="534F8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拼音构成与发音要诀</w:t>
      </w:r>
    </w:p>
    <w:p w14:paraId="145F7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郤”字读音中的声母“x”发音时舌尖轻抵下齿背，气流从舌面摩擦而出；韵母“i”作为单元音需唇形扁平、舌位靠前；声调降升明显，由高音快速滑降至低音后小幅回弹。可通过与常见词汇对比强化记忆，例如“郤与隙”同音异义、“郤与细”声韵相同但调值不同。部分方言区使用者易将闭口音“-i”误读为开口音，可通过反复诵读“郤里城（xì lǐ chéng）”等历史名词矫正发音。</w:t>
      </w:r>
    </w:p>
    <w:p w14:paraId="01562C77">
      <w:pPr>
        <w:rPr>
          <w:rFonts w:hint="eastAsia"/>
          <w:lang w:eastAsia="zh-CN"/>
        </w:rPr>
      </w:pPr>
    </w:p>
    <w:p w14:paraId="548636A0">
      <w:pPr>
        <w:rPr>
          <w:rFonts w:hint="eastAsia"/>
          <w:lang w:eastAsia="zh-CN"/>
        </w:rPr>
      </w:pPr>
    </w:p>
    <w:p w14:paraId="760B6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经典文献中的用字范例</w:t>
      </w:r>
    </w:p>
    <w:p w14:paraId="231E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先秦典籍中的高频字，《左传》《史记》等史书多次出现该字。如《左传·成公十六年》载：“郤克伤于矢，流血及屦。”此处记述晋国将领郤克战伤情景，佐证其作为姓氏的悠久历史。春秋时期晋国郤氏家族位列“八卿”之一，足见该姓氏于当时政治格局的重要性。战国策中“郤恶奔秦”典故则展现人物命运转折，进一步丰富字义内涵。</w:t>
      </w:r>
    </w:p>
    <w:p w14:paraId="67CCC388">
      <w:pPr>
        <w:rPr>
          <w:rFonts w:hint="eastAsia"/>
          <w:lang w:eastAsia="zh-CN"/>
        </w:rPr>
      </w:pPr>
    </w:p>
    <w:p w14:paraId="2AAA3633">
      <w:pPr>
        <w:rPr>
          <w:rFonts w:hint="eastAsia"/>
          <w:lang w:eastAsia="zh-CN"/>
        </w:rPr>
      </w:pPr>
    </w:p>
    <w:p w14:paraId="74A9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现代语境中的活用实践</w:t>
      </w:r>
    </w:p>
    <w:p w14:paraId="3ED2E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规范汉语中，“郤”主要承载专名功能。常见用法如：地理标识类“郤城村”（河南驻马店）、机构命名类“郤氏文化研究会”、文学创作中“郤壁清野”等仿古词汇。影视剧中常借该字营造历史厚重感，如《大秦帝国》对三晋卿族的刻画便运用了“郤氏”称谓强化时代特征。值得注意的是，在简化字推行背景下，部分场合出现以“郄”代写的现象，但二者虽字形相近（左半部差异），实为不同姓氏渊源。</w:t>
      </w:r>
    </w:p>
    <w:p w14:paraId="77E6CF41">
      <w:pPr>
        <w:rPr>
          <w:rFonts w:hint="eastAsia"/>
          <w:lang w:eastAsia="zh-CN"/>
        </w:rPr>
      </w:pPr>
    </w:p>
    <w:p w14:paraId="4F514F02">
      <w:pPr>
        <w:rPr>
          <w:rFonts w:hint="eastAsia"/>
          <w:lang w:eastAsia="zh-CN"/>
        </w:rPr>
      </w:pPr>
    </w:p>
    <w:p w14:paraId="547B2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常见误读现象解析</w:t>
      </w:r>
    </w:p>
    <w:p w14:paraId="3A350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查显示约67%的非母语者存在误读，主要集中为两种模式：一是受“却”字影响误读为“què”，混淆了左右结构与半包围结构的差异；二是受方言影响读作“jié”，源于南方部分地区古音残留。教育实践中可通过拆解部首分析法，“阝”旁多与地理相关（如“邺”“鄢”），强化字形记忆辅助发音准确。输入法候选项排序偏差也易导致认知混乱，建议优先选用全拼输入模式确认读音。</w:t>
      </w:r>
    </w:p>
    <w:p w14:paraId="10415FDC">
      <w:pPr>
        <w:rPr>
          <w:rFonts w:hint="eastAsia"/>
          <w:lang w:eastAsia="zh-CN"/>
        </w:rPr>
      </w:pPr>
    </w:p>
    <w:p w14:paraId="613EBE7D">
      <w:pPr>
        <w:rPr>
          <w:rFonts w:hint="eastAsia"/>
          <w:lang w:eastAsia="zh-CN"/>
        </w:rPr>
      </w:pPr>
    </w:p>
    <w:p w14:paraId="7B4E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多音字系统中的特异性</w:t>
      </w:r>
    </w:p>
    <w:p w14:paraId="6D2CD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存在大量多音字现象，但“郤”属于音义高度统一的单音字。对比“行”（xíng/háng）、“长”（cháng/zhǎng）等典型多音字，其语音稳定性显著。这种特异性或与字源有关——作为商周时期即存在的氏族徽号文字，《殷墟甲骨文汇编》中已有“郤”字原型，历经三千余年演变未发生音调分化。方言地理学研究显示，即使在吴语、粤语等方言区，其声调虽存在升降变化，但主元音始终维持/i/音位。</w:t>
      </w:r>
    </w:p>
    <w:p w14:paraId="47A1EB61">
      <w:pPr>
        <w:rPr>
          <w:rFonts w:hint="eastAsia"/>
          <w:lang w:eastAsia="zh-CN"/>
        </w:rPr>
      </w:pPr>
    </w:p>
    <w:p w14:paraId="1A77C256">
      <w:pPr>
        <w:rPr>
          <w:rFonts w:hint="eastAsia"/>
          <w:lang w:eastAsia="zh-CN"/>
        </w:rPr>
      </w:pPr>
    </w:p>
    <w:p w14:paraId="318D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文字学视角的构型解析</w:t>
      </w:r>
    </w:p>
    <w:p w14:paraId="7396D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郤”字始终保持着左阜右谷的构型特征，楷化后定形为左右结构。左部“阝”象征城邑，右部“谷”既表音又表意，暗示与山谷、城邑相关的地理属性。这种形声兼会意的造字法，正是先秦汉字体系的典型特征。对比字形演变序列可发现，隶变过程中“邑”旁简省为“阝”，促成字形最终定型，而读音则沿袭早期单音特征未发生显著变化。</w:t>
      </w:r>
    </w:p>
    <w:p w14:paraId="150D51BF">
      <w:pPr>
        <w:rPr>
          <w:rFonts w:hint="eastAsia"/>
          <w:lang w:eastAsia="zh-CN"/>
        </w:rPr>
      </w:pPr>
    </w:p>
    <w:p w14:paraId="7EF257FA">
      <w:pPr>
        <w:rPr>
          <w:rFonts w:hint="eastAsia"/>
          <w:lang w:eastAsia="zh-CN"/>
        </w:rPr>
      </w:pPr>
    </w:p>
    <w:p w14:paraId="31F6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数字时代的传承与创新</w:t>
      </w:r>
    </w:p>
    <w:p w14:paraId="5909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浪潮下，“郤”的应用场景正发生新变。古籍数字化项目中，该字的OCR识别准确率达92%，但需注意区分“郤”“郄”的异体问题。网络文学复兴传统元素，催生大量包含“郤”字的架空地名（如“九郤关”），既传承文化基因又拓展使用边界。值得注意的是，社交媒体中的年轻群体创造出“郤里摸鱼”等谐趣表达，赋予古老文字新的时代内涵。</w:t>
      </w:r>
    </w:p>
    <w:p w14:paraId="2130AA6A">
      <w:pPr>
        <w:rPr>
          <w:rFonts w:hint="eastAsia"/>
          <w:lang w:eastAsia="zh-CN"/>
        </w:rPr>
      </w:pPr>
    </w:p>
    <w:p w14:paraId="5C328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FC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DFCC7FCF077F40608A8CF830C5A778DB_12</vt:lpwstr>
  </property>
</Properties>
</file>