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39BF9">
      <w:pPr>
        <w:rPr>
          <w:rFonts w:hint="eastAsia"/>
          <w:lang w:eastAsia="zh-CN"/>
        </w:rPr>
      </w:pPr>
      <w:bookmarkStart w:id="0" w:name="_GoBack"/>
      <w:bookmarkEnd w:id="0"/>
      <w:r>
        <w:rPr>
          <w:rFonts w:hint="eastAsia"/>
          <w:lang w:eastAsia="zh-CN"/>
        </w:rPr>
        <w:t>造林的拼音</w:t>
      </w:r>
    </w:p>
    <w:p w14:paraId="111074C0">
      <w:pPr>
        <w:rPr>
          <w:rFonts w:hint="eastAsia"/>
          <w:lang w:eastAsia="zh-CN"/>
        </w:rPr>
      </w:pPr>
      <w:r>
        <w:rPr>
          <w:rFonts w:hint="eastAsia"/>
          <w:lang w:eastAsia="zh-CN"/>
        </w:rPr>
        <w:t>“造林”一词在汉语中的拼音是“zào lín”。其中，“造”字的拼音是“zào”，而“林”字的拼音则是“lín”。这两个汉字组合在一起，形象地描绘了人类活动与自然环境和谐共生的画面。造林不仅是指种植树木的行为，更是指通过一系列科学的方法和长期的努力来恢复和增加森林资源的过程。</w:t>
      </w:r>
    </w:p>
    <w:p w14:paraId="70456F83">
      <w:pPr>
        <w:rPr>
          <w:rFonts w:hint="eastAsia"/>
          <w:lang w:eastAsia="zh-CN"/>
        </w:rPr>
      </w:pPr>
    </w:p>
    <w:p w14:paraId="09799BE2">
      <w:pPr>
        <w:rPr>
          <w:rFonts w:hint="eastAsia"/>
          <w:lang w:eastAsia="zh-CN"/>
        </w:rPr>
      </w:pPr>
    </w:p>
    <w:p w14:paraId="58C55509">
      <w:pPr>
        <w:rPr>
          <w:rFonts w:hint="eastAsia"/>
          <w:lang w:eastAsia="zh-CN"/>
        </w:rPr>
      </w:pPr>
      <w:r>
        <w:rPr>
          <w:rFonts w:hint="eastAsia"/>
          <w:lang w:eastAsia="zh-CN"/>
        </w:rPr>
        <w:t>造林的意义</w:t>
      </w:r>
    </w:p>
    <w:p w14:paraId="04495985">
      <w:pPr>
        <w:rPr>
          <w:rFonts w:hint="eastAsia"/>
          <w:lang w:eastAsia="zh-CN"/>
        </w:rPr>
      </w:pPr>
      <w:r>
        <w:rPr>
          <w:rFonts w:hint="eastAsia"/>
          <w:lang w:eastAsia="zh-CN"/>
        </w:rPr>
        <w:t>造林对于改善生态环境、防止水土流失、调节气候以及保护生物多样性等方面具有不可替代的重要作用。随着全球气候变化问题日益严重，各国纷纷采取措施加强造林工作，以提高森林覆盖率，增强碳汇能力。造林还有助于促进当地经济发展，例如发展林业旅游、提供就业机会等，为实现可持续发展目标贡献力量。</w:t>
      </w:r>
    </w:p>
    <w:p w14:paraId="16EFE8FC">
      <w:pPr>
        <w:rPr>
          <w:rFonts w:hint="eastAsia"/>
          <w:lang w:eastAsia="zh-CN"/>
        </w:rPr>
      </w:pPr>
    </w:p>
    <w:p w14:paraId="152E34F1">
      <w:pPr>
        <w:rPr>
          <w:rFonts w:hint="eastAsia"/>
          <w:lang w:eastAsia="zh-CN"/>
        </w:rPr>
      </w:pPr>
    </w:p>
    <w:p w14:paraId="06167777">
      <w:pPr>
        <w:rPr>
          <w:rFonts w:hint="eastAsia"/>
          <w:lang w:eastAsia="zh-CN"/>
        </w:rPr>
      </w:pPr>
      <w:r>
        <w:rPr>
          <w:rFonts w:hint="eastAsia"/>
          <w:lang w:eastAsia="zh-CN"/>
        </w:rPr>
        <w:t>造林的技术方法</w:t>
      </w:r>
    </w:p>
    <w:p w14:paraId="47128800">
      <w:pPr>
        <w:rPr>
          <w:rFonts w:hint="eastAsia"/>
          <w:lang w:eastAsia="zh-CN"/>
        </w:rPr>
      </w:pPr>
      <w:r>
        <w:rPr>
          <w:rFonts w:hint="eastAsia"/>
          <w:lang w:eastAsia="zh-CN"/>
        </w:rPr>
        <w:t>现代造林技术包括选择适合当地气候和土壤条件的树种进行种植、采用先进的育苗技术提高幼苗成活率、利用遥感技术和地理信息系统（GIS）对造林区域进行精确规划等。为了保证造林效果，还需要实施有效的森林管理和保护措施，如防火、防虫害等，确保新造林区能够健康成长。</w:t>
      </w:r>
    </w:p>
    <w:p w14:paraId="504BAC52">
      <w:pPr>
        <w:rPr>
          <w:rFonts w:hint="eastAsia"/>
          <w:lang w:eastAsia="zh-CN"/>
        </w:rPr>
      </w:pPr>
    </w:p>
    <w:p w14:paraId="51204751">
      <w:pPr>
        <w:rPr>
          <w:rFonts w:hint="eastAsia"/>
          <w:lang w:eastAsia="zh-CN"/>
        </w:rPr>
      </w:pPr>
    </w:p>
    <w:p w14:paraId="7E92AF31">
      <w:pPr>
        <w:rPr>
          <w:rFonts w:hint="eastAsia"/>
          <w:lang w:eastAsia="zh-CN"/>
        </w:rPr>
      </w:pPr>
      <w:r>
        <w:rPr>
          <w:rFonts w:hint="eastAsia"/>
          <w:lang w:eastAsia="zh-CN"/>
        </w:rPr>
        <w:t>造林的社会参与</w:t>
      </w:r>
    </w:p>
    <w:p w14:paraId="6F9C6BE6">
      <w:pPr>
        <w:rPr>
          <w:rFonts w:hint="eastAsia"/>
          <w:lang w:eastAsia="zh-CN"/>
        </w:rPr>
      </w:pPr>
      <w:r>
        <w:rPr>
          <w:rFonts w:hint="eastAsia"/>
          <w:lang w:eastAsia="zh-CN"/>
        </w:rPr>
        <w:t>造林不仅是政府的责任，也需要全社会的共同参与。许多非政府组织、企业和社会公众积极参与到各种形式的造林活动中来。例如，一些公司通过开展企业社会责任项目，资助或直接参与造林；而普通民众也可以通过植树节等活动亲身参与到造林实践中，增强环保意识，共同为地球增添一抹绿色。</w:t>
      </w:r>
    </w:p>
    <w:p w14:paraId="53B644B5">
      <w:pPr>
        <w:rPr>
          <w:rFonts w:hint="eastAsia"/>
          <w:lang w:eastAsia="zh-CN"/>
        </w:rPr>
      </w:pPr>
    </w:p>
    <w:p w14:paraId="52104AAC">
      <w:pPr>
        <w:rPr>
          <w:rFonts w:hint="eastAsia"/>
          <w:lang w:eastAsia="zh-CN"/>
        </w:rPr>
      </w:pPr>
    </w:p>
    <w:p w14:paraId="612396D9">
      <w:pPr>
        <w:rPr>
          <w:rFonts w:hint="eastAsia"/>
          <w:lang w:eastAsia="zh-CN"/>
        </w:rPr>
      </w:pPr>
      <w:r>
        <w:rPr>
          <w:rFonts w:hint="eastAsia"/>
          <w:lang w:eastAsia="zh-CN"/>
        </w:rPr>
        <w:t>造林的未来展望</w:t>
      </w:r>
    </w:p>
    <w:p w14:paraId="19A70FCF">
      <w:pPr>
        <w:rPr>
          <w:rFonts w:hint="eastAsia"/>
          <w:lang w:eastAsia="zh-CN"/>
        </w:rPr>
      </w:pPr>
      <w:r>
        <w:rPr>
          <w:rFonts w:hint="eastAsia"/>
          <w:lang w:eastAsia="zh-CN"/>
        </w:rPr>
        <w:t>随着科技的发展和人们环保意识的不断提高，未来的造林工作将更加注重效率和质量。新技术的应用，比如无人机播种、基因编辑技术培育抗逆性强的树种等，都将极大地推动造林事业的发展。国际间的合作也将进一步加深，共同应对气候变化带来的挑战，保护我们的共同家园——地球。</w:t>
      </w:r>
    </w:p>
    <w:p w14:paraId="225C823F">
      <w:pPr>
        <w:rPr>
          <w:rFonts w:hint="eastAsia"/>
          <w:lang w:eastAsia="zh-CN"/>
        </w:rPr>
      </w:pPr>
    </w:p>
    <w:p w14:paraId="6F9609D7">
      <w:pPr>
        <w:rPr>
          <w:rFonts w:hint="eastAsia"/>
          <w:lang w:eastAsia="zh-CN"/>
        </w:rPr>
      </w:pPr>
      <w:r>
        <w:rPr>
          <w:rFonts w:hint="eastAsia"/>
          <w:lang w:eastAsia="zh-CN"/>
        </w:rPr>
        <w:t>本文是由懂得生活网（dongdeshenghuo.com）为大家创作</w:t>
      </w:r>
    </w:p>
    <w:p w14:paraId="7B7A29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9F5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2025-08-19T14:19:02Z</dcterms:created>
  <cp:lastModifiedBy>Administrator</cp:lastModifiedBy>
  <dcterms:modified xsi:type="dcterms:W3CDTF">2025-08-19T14:19:02Z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301C80B3C8E14847937E6E13739E12A1_12</vt:lpwstr>
  </property>
</Properties>
</file>