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BB7BF">
      <w:pPr>
        <w:rPr>
          <w:rFonts w:hint="eastAsia"/>
          <w:lang w:eastAsia="zh-CN"/>
        </w:rPr>
      </w:pPr>
      <w:bookmarkStart w:id="0" w:name="_GoBack"/>
      <w:bookmarkEnd w:id="0"/>
      <w:r>
        <w:rPr>
          <w:rFonts w:hint="eastAsia"/>
          <w:lang w:eastAsia="zh-CN"/>
        </w:rPr>
        <w:t>造字拼音怎么打</w:t>
      </w:r>
    </w:p>
    <w:p w14:paraId="75B8C736">
      <w:pPr>
        <w:rPr>
          <w:rFonts w:hint="eastAsia"/>
          <w:lang w:eastAsia="zh-CN"/>
        </w:rPr>
      </w:pPr>
      <w:r>
        <w:rPr>
          <w:rFonts w:hint="eastAsia"/>
          <w:lang w:eastAsia="zh-CN"/>
        </w:rPr>
        <w:t>在日常使用电脑或手机的过程中，我们偶尔会遇到需要输入一些生僻字的情况。这些字可能因为太过罕见，无法通过常规的拼音输入法直接打出。这时，“造字拼音”就成为了一种解决方案。所谓“造字拼音”，并非真的创造一个新的拼音系统，而是指利用现有的输入工具和方法，实现对那些不易找到的汉字进行输入。</w:t>
      </w:r>
    </w:p>
    <w:p w14:paraId="6C2E4E7C">
      <w:pPr>
        <w:rPr>
          <w:rFonts w:hint="eastAsia"/>
          <w:lang w:eastAsia="zh-CN"/>
        </w:rPr>
      </w:pPr>
    </w:p>
    <w:p w14:paraId="0A6BB515">
      <w:pPr>
        <w:rPr>
          <w:rFonts w:hint="eastAsia"/>
          <w:lang w:eastAsia="zh-CN"/>
        </w:rPr>
      </w:pPr>
    </w:p>
    <w:p w14:paraId="30206966">
      <w:pPr>
        <w:rPr>
          <w:rFonts w:hint="eastAsia"/>
          <w:lang w:eastAsia="zh-CN"/>
        </w:rPr>
      </w:pPr>
      <w:r>
        <w:rPr>
          <w:rFonts w:hint="eastAsia"/>
          <w:lang w:eastAsia="zh-CN"/>
        </w:rPr>
        <w:t>基本概念与原理</w:t>
      </w:r>
    </w:p>
    <w:p w14:paraId="41B000AC">
      <w:pPr>
        <w:rPr>
          <w:rFonts w:hint="eastAsia"/>
          <w:lang w:eastAsia="zh-CN"/>
        </w:rPr>
      </w:pPr>
      <w:r>
        <w:rPr>
          <w:rFonts w:hint="eastAsia"/>
          <w:lang w:eastAsia="zh-CN"/>
        </w:rPr>
        <w:t>首先，我们需要了解的是，大多数情况下，所谓的“造字拼音”其实是指通过特定的输入法功能来实现生僻字的输入。例如，某些高级的输入法软件中包含了手写输入、部首拆分输入等功能。用户可以通过手写板写出想要的字，或者根据汉字的结构特征，如部首加笔画的方式，逐步拼出目标字。这在某种程度上类似于“造字”，但实际上还是依赖于已有的字符库。</w:t>
      </w:r>
    </w:p>
    <w:p w14:paraId="12B56FED">
      <w:pPr>
        <w:rPr>
          <w:rFonts w:hint="eastAsia"/>
          <w:lang w:eastAsia="zh-CN"/>
        </w:rPr>
      </w:pPr>
    </w:p>
    <w:p w14:paraId="634FF4AD">
      <w:pPr>
        <w:rPr>
          <w:rFonts w:hint="eastAsia"/>
          <w:lang w:eastAsia="zh-CN"/>
        </w:rPr>
      </w:pPr>
    </w:p>
    <w:p w14:paraId="7612AA29">
      <w:pPr>
        <w:rPr>
          <w:rFonts w:hint="eastAsia"/>
          <w:lang w:eastAsia="zh-CN"/>
        </w:rPr>
      </w:pPr>
      <w:r>
        <w:rPr>
          <w:rFonts w:hint="eastAsia"/>
          <w:lang w:eastAsia="zh-CN"/>
        </w:rPr>
        <w:t>实际操作指南</w:t>
      </w:r>
    </w:p>
    <w:p w14:paraId="1A6DFEAB">
      <w:pPr>
        <w:rPr>
          <w:rFonts w:hint="eastAsia"/>
          <w:lang w:eastAsia="zh-CN"/>
        </w:rPr>
      </w:pPr>
      <w:r>
        <w:rPr>
          <w:rFonts w:hint="eastAsia"/>
          <w:lang w:eastAsia="zh-CN"/>
        </w:rPr>
        <w:t>对于如何具体操作以实现生僻字的输入，这里提供几个实用的方法。首先是利用搜狗、百度等主流输入法中的手写输入功能。只需切换到相应的模式，然后按照提示在指定区域内书写即可。其次，可以尝试使用Unicode编码查找所需的汉字。许多在线工具允许用户通过输入Unicode编码直接获取对应的字符，这对于知道目标字编码信息的人来说非常方便。最后，针对一些特殊情况，还可以考虑使用专业文字处理软件提供的自定义字符创建工具，尽管这要求使用者具备一定的技术知识。</w:t>
      </w:r>
    </w:p>
    <w:p w14:paraId="79DC4437">
      <w:pPr>
        <w:rPr>
          <w:rFonts w:hint="eastAsia"/>
          <w:lang w:eastAsia="zh-CN"/>
        </w:rPr>
      </w:pPr>
    </w:p>
    <w:p w14:paraId="41CE95E4">
      <w:pPr>
        <w:rPr>
          <w:rFonts w:hint="eastAsia"/>
          <w:lang w:eastAsia="zh-CN"/>
        </w:rPr>
      </w:pPr>
    </w:p>
    <w:p w14:paraId="08C024FC">
      <w:pPr>
        <w:rPr>
          <w:rFonts w:hint="eastAsia"/>
          <w:lang w:eastAsia="zh-CN"/>
        </w:rPr>
      </w:pPr>
      <w:r>
        <w:rPr>
          <w:rFonts w:hint="eastAsia"/>
          <w:lang w:eastAsia="zh-CN"/>
        </w:rPr>
        <w:t>注意事项</w:t>
      </w:r>
    </w:p>
    <w:p w14:paraId="129B4D8E">
      <w:pPr>
        <w:rPr>
          <w:rFonts w:hint="eastAsia"/>
          <w:lang w:eastAsia="zh-CN"/>
        </w:rPr>
      </w:pPr>
      <w:r>
        <w:rPr>
          <w:rFonts w:hint="eastAsia"/>
          <w:lang w:eastAsia="zh-CN"/>
        </w:rPr>
        <w:t>在探索如何打出难以找到的汉字时，有几个要点值得注意。一是确保所使用的输入法软件是最新版本，因为更新往往伴随着更多功能的加入和错误修复，有助于提高生僻字的识别率。二是如果打算长期处理包含大量特殊字符的文档，建议学习并掌握一种适合自己的高效输入方法，比如熟练运用快捷键或者记忆部分常用Unicode编码。三是考虑到不同设备间可能存在兼容性问题，在一个平台上成功打出的字未必能在另一个平台上正确显示，因此测试跨平台显示效果也是必要的。</w:t>
      </w:r>
    </w:p>
    <w:p w14:paraId="7A30B443">
      <w:pPr>
        <w:rPr>
          <w:rFonts w:hint="eastAsia"/>
          <w:lang w:eastAsia="zh-CN"/>
        </w:rPr>
      </w:pPr>
    </w:p>
    <w:p w14:paraId="23D6FBA9">
      <w:pPr>
        <w:rPr>
          <w:rFonts w:hint="eastAsia"/>
          <w:lang w:eastAsia="zh-CN"/>
        </w:rPr>
      </w:pPr>
    </w:p>
    <w:p w14:paraId="0C82767C">
      <w:pPr>
        <w:rPr>
          <w:rFonts w:hint="eastAsia"/>
          <w:lang w:eastAsia="zh-CN"/>
        </w:rPr>
      </w:pPr>
      <w:r>
        <w:rPr>
          <w:rFonts w:hint="eastAsia"/>
          <w:lang w:eastAsia="zh-CN"/>
        </w:rPr>
        <w:t>总结</w:t>
      </w:r>
    </w:p>
    <w:p w14:paraId="43B81F2A">
      <w:pPr>
        <w:rPr>
          <w:rFonts w:hint="eastAsia"/>
          <w:lang w:eastAsia="zh-CN"/>
        </w:rPr>
      </w:pPr>
      <w:r>
        <w:rPr>
          <w:rFonts w:hint="eastAsia"/>
          <w:lang w:eastAsia="zh-CN"/>
        </w:rPr>
        <w:t>总的来说，“造字拼音”的概念虽然听起来像是在创造新的东西，但实际上它更多地涉及到如何巧妙地利用现有资源和技术手段解决实际问题。无论是通过手写输入、部首组合还是其他创新方式，最终目的都是为了更便捷地完成文字输入任务。随着科技的发展，未来或许会有更加智能高效的解决方案出现，使得即使是面对最复杂的汉字也能轻松应对。</w:t>
      </w:r>
    </w:p>
    <w:p w14:paraId="300D35D0">
      <w:pPr>
        <w:rPr>
          <w:rFonts w:hint="eastAsia"/>
          <w:lang w:eastAsia="zh-CN"/>
        </w:rPr>
      </w:pPr>
    </w:p>
    <w:p w14:paraId="43C6DA43">
      <w:pPr>
        <w:rPr>
          <w:rFonts w:hint="eastAsia"/>
          <w:lang w:eastAsia="zh-CN"/>
        </w:rPr>
      </w:pPr>
      <w:r>
        <w:rPr>
          <w:rFonts w:hint="eastAsia"/>
          <w:lang w:eastAsia="zh-CN"/>
        </w:rPr>
        <w:t>本文是由懂得生活网（dongdeshenghuo.com）为大家创作</w:t>
      </w:r>
    </w:p>
    <w:p w14:paraId="3731AA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5F0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2025-08-19T14:18:22Z</dcterms:created>
  <cp:lastModifiedBy>Administrator</cp:lastModifiedBy>
  <dcterms:modified xsi:type="dcterms:W3CDTF">2025-08-19T14:18:22Z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8231E373181440A78414923E9F9EB943_12</vt:lpwstr>
  </property>
</Properties>
</file>