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20DC6" w14:textId="77777777" w:rsidR="00854F08" w:rsidRDefault="00854F08">
      <w:pPr>
        <w:rPr>
          <w:rFonts w:hint="eastAsia"/>
        </w:rPr>
      </w:pPr>
      <w:r>
        <w:rPr>
          <w:rFonts w:hint="eastAsia"/>
        </w:rPr>
        <w:t>辙的拼音</w:t>
      </w:r>
    </w:p>
    <w:p w14:paraId="7D0BBE24" w14:textId="77777777" w:rsidR="00854F08" w:rsidRDefault="00854F08">
      <w:pPr>
        <w:rPr>
          <w:rFonts w:hint="eastAsia"/>
        </w:rPr>
      </w:pPr>
      <w:r>
        <w:rPr>
          <w:rFonts w:hint="eastAsia"/>
        </w:rPr>
        <w:t>“辙”的拼音为“zhé”，属于汉语中的一个独特词汇，主要用来描述车轮压过的痕迹。在日常生活中，“辙”不仅承载着交通的意义，更蕴含了深厚的文化内涵和历史记忆。</w:t>
      </w:r>
    </w:p>
    <w:p w14:paraId="45C70BF9" w14:textId="77777777" w:rsidR="00854F08" w:rsidRDefault="00854F08">
      <w:pPr>
        <w:rPr>
          <w:rFonts w:hint="eastAsia"/>
        </w:rPr>
      </w:pPr>
    </w:p>
    <w:p w14:paraId="61F6A321" w14:textId="77777777" w:rsidR="00854F08" w:rsidRDefault="00854F08">
      <w:pPr>
        <w:rPr>
          <w:rFonts w:hint="eastAsia"/>
        </w:rPr>
      </w:pPr>
    </w:p>
    <w:p w14:paraId="37208CC4" w14:textId="77777777" w:rsidR="00854F08" w:rsidRDefault="00854F08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4E0A5352" w14:textId="77777777" w:rsidR="00854F08" w:rsidRDefault="00854F08">
      <w:pPr>
        <w:rPr>
          <w:rFonts w:hint="eastAsia"/>
        </w:rPr>
      </w:pPr>
      <w:r>
        <w:rPr>
          <w:rFonts w:hint="eastAsia"/>
        </w:rPr>
        <w:t>在中国古代，“辙”往往被视为一种连接与沟通的象征，它代表着不同地域、不同人群之间的联系纽带。古时的道路多为土路，车辆经过后会留下明显的辙痕，这些辙痕不仅是物质的印记，更是时间流逝和社会变迁的见证者。因此，“辙”也常被用于比喻人生的轨迹或历程，正如古人所言：“人生如逆旅，我亦是行人。”每个人的人生轨迹就像一道道不同的辙印，它们或深或浅地镌刻在历史的长河之中。</w:t>
      </w:r>
    </w:p>
    <w:p w14:paraId="025939F8" w14:textId="77777777" w:rsidR="00854F08" w:rsidRDefault="00854F08">
      <w:pPr>
        <w:rPr>
          <w:rFonts w:hint="eastAsia"/>
        </w:rPr>
      </w:pPr>
    </w:p>
    <w:p w14:paraId="1E22DFE4" w14:textId="77777777" w:rsidR="00854F08" w:rsidRDefault="00854F08">
      <w:pPr>
        <w:rPr>
          <w:rFonts w:hint="eastAsia"/>
        </w:rPr>
      </w:pPr>
    </w:p>
    <w:p w14:paraId="3DBA6999" w14:textId="77777777" w:rsidR="00854F08" w:rsidRDefault="00854F08">
      <w:pPr>
        <w:rPr>
          <w:rFonts w:hint="eastAsia"/>
        </w:rPr>
      </w:pPr>
      <w:r>
        <w:rPr>
          <w:rFonts w:hint="eastAsia"/>
        </w:rPr>
        <w:t>文学作品中的体现</w:t>
      </w:r>
    </w:p>
    <w:p w14:paraId="325CF5DE" w14:textId="77777777" w:rsidR="00854F08" w:rsidRDefault="00854F08">
      <w:pPr>
        <w:rPr>
          <w:rFonts w:hint="eastAsia"/>
        </w:rPr>
      </w:pPr>
      <w:r>
        <w:rPr>
          <w:rFonts w:hint="eastAsia"/>
        </w:rPr>
        <w:t>在众多文学作品中，“辙”作为重要的意象频繁出现。例如，在一些古典诗词中，诗人们常常通过描绘“辙”的形象来表达对过往的怀念或者对未来的憧憬。“辙”还经常被用作隐喻，反映作者对于社会现状的观察或是个人命运的思考。这种独特的文学表现手法赋予了“辙”更加丰富的情感色彩和思想深度。</w:t>
      </w:r>
    </w:p>
    <w:p w14:paraId="4896C293" w14:textId="77777777" w:rsidR="00854F08" w:rsidRDefault="00854F08">
      <w:pPr>
        <w:rPr>
          <w:rFonts w:hint="eastAsia"/>
        </w:rPr>
      </w:pPr>
    </w:p>
    <w:p w14:paraId="2FC2B40C" w14:textId="77777777" w:rsidR="00854F08" w:rsidRDefault="00854F08">
      <w:pPr>
        <w:rPr>
          <w:rFonts w:hint="eastAsia"/>
        </w:rPr>
      </w:pPr>
    </w:p>
    <w:p w14:paraId="256C881C" w14:textId="77777777" w:rsidR="00854F08" w:rsidRDefault="00854F08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031ACF3" w14:textId="77777777" w:rsidR="00854F08" w:rsidRDefault="00854F08">
      <w:pPr>
        <w:rPr>
          <w:rFonts w:hint="eastAsia"/>
        </w:rPr>
      </w:pPr>
      <w:r>
        <w:rPr>
          <w:rFonts w:hint="eastAsia"/>
        </w:rPr>
        <w:t>随着时代的发展，“辙”的概念已经超越了其原始含义，在现代社会中得到了新的诠释和应用。“辙”不仅仅局限于指代车轮留下的物理痕迹，还可以理解为任何行动、决策所带来的影响或后果。无论是个人成长道路上的选择，还是企业在市场竞争中的战略部署，都可以看作是一条条无形的“辙”。这些“辙”既体现了个体或集体的价值取向，也预示着未来发展的方向。</w:t>
      </w:r>
    </w:p>
    <w:p w14:paraId="1156243B" w14:textId="77777777" w:rsidR="00854F08" w:rsidRDefault="00854F08">
      <w:pPr>
        <w:rPr>
          <w:rFonts w:hint="eastAsia"/>
        </w:rPr>
      </w:pPr>
    </w:p>
    <w:p w14:paraId="3786CD5E" w14:textId="77777777" w:rsidR="00854F08" w:rsidRDefault="00854F08">
      <w:pPr>
        <w:rPr>
          <w:rFonts w:hint="eastAsia"/>
        </w:rPr>
      </w:pPr>
    </w:p>
    <w:p w14:paraId="02441F01" w14:textId="77777777" w:rsidR="00854F08" w:rsidRDefault="00854F08">
      <w:pPr>
        <w:rPr>
          <w:rFonts w:hint="eastAsia"/>
        </w:rPr>
      </w:pPr>
      <w:r>
        <w:rPr>
          <w:rFonts w:hint="eastAsia"/>
        </w:rPr>
        <w:t>最后的总结</w:t>
      </w:r>
    </w:p>
    <w:p w14:paraId="090E8590" w14:textId="77777777" w:rsidR="00854F08" w:rsidRDefault="00854F08">
      <w:pPr>
        <w:rPr>
          <w:rFonts w:hint="eastAsia"/>
        </w:rPr>
      </w:pPr>
      <w:r>
        <w:rPr>
          <w:rFonts w:hint="eastAsia"/>
        </w:rPr>
        <w:t>“辙”的拼音虽简单，但背后所蕴含的文化价值和哲学思考却是深远而复杂的。从古代到现代，“辙”始终作为一个重要的符号存在于我们的语言和文化之中，不断地提醒着我们要珍惜过去的经验教训，同时勇敢地面对未知的挑战。无论是在文学创作还是现实生活里，“辙”都以其独特的方式讲述着一个个动人的故事，激励着我们不断前行。</w:t>
      </w:r>
    </w:p>
    <w:p w14:paraId="1AFCA761" w14:textId="77777777" w:rsidR="00854F08" w:rsidRDefault="00854F08">
      <w:pPr>
        <w:rPr>
          <w:rFonts w:hint="eastAsia"/>
        </w:rPr>
      </w:pPr>
    </w:p>
    <w:p w14:paraId="61187DC7" w14:textId="77777777" w:rsidR="00854F08" w:rsidRDefault="00854F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FEC983" w14:textId="4F934DB2" w:rsidR="00FB5AE8" w:rsidRDefault="00FB5AE8"/>
    <w:sectPr w:rsidR="00FB5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E8"/>
    <w:rsid w:val="00277131"/>
    <w:rsid w:val="00854F08"/>
    <w:rsid w:val="00FB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89BE1-51CD-4A57-90BB-474590FE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A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A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A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A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A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A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A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A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A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A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A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A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A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A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A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A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