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DFA8">
      <w:pPr>
        <w:rPr>
          <w:rFonts w:hint="eastAsia"/>
          <w:lang w:eastAsia="zh-CN"/>
        </w:rPr>
      </w:pPr>
      <w:bookmarkStart w:id="0" w:name="_GoBack"/>
      <w:bookmarkEnd w:id="0"/>
      <w:r>
        <w:rPr>
          <w:rFonts w:hint="eastAsia"/>
          <w:lang w:eastAsia="zh-CN"/>
        </w:rPr>
        <w:t>载歌载舞的拼音</w:t>
      </w:r>
    </w:p>
    <w:p w14:paraId="5253CB0C">
      <w:pPr>
        <w:rPr>
          <w:rFonts w:hint="eastAsia"/>
          <w:lang w:eastAsia="zh-CN"/>
        </w:rPr>
      </w:pPr>
      <w:r>
        <w:rPr>
          <w:rFonts w:hint="eastAsia"/>
          <w:lang w:eastAsia="zh-CN"/>
        </w:rPr>
        <w:t>“载歌载舞”的拼音是“zài gē zài wǔ”。这个词语描绘的是人们在庆祝或娱乐时边唱歌边跳舞的情景，充满了欢乐和活力。它不仅是中国文化中一个非常重要的表达形式，也是全世界各民族欢庆时刻不可或缺的一部分。</w:t>
      </w:r>
    </w:p>
    <w:p w14:paraId="1A876573">
      <w:pPr>
        <w:rPr>
          <w:rFonts w:hint="eastAsia"/>
          <w:lang w:eastAsia="zh-CN"/>
        </w:rPr>
      </w:pPr>
    </w:p>
    <w:p w14:paraId="3E4AAE93">
      <w:pPr>
        <w:rPr>
          <w:rFonts w:hint="eastAsia"/>
          <w:lang w:eastAsia="zh-CN"/>
        </w:rPr>
      </w:pPr>
    </w:p>
    <w:p w14:paraId="6A001D5A">
      <w:pPr>
        <w:rPr>
          <w:rFonts w:hint="eastAsia"/>
          <w:lang w:eastAsia="zh-CN"/>
        </w:rPr>
      </w:pPr>
      <w:r>
        <w:rPr>
          <w:rFonts w:hint="eastAsia"/>
          <w:lang w:eastAsia="zh-CN"/>
        </w:rPr>
        <w:t>历史背景与文化意义</w:t>
      </w:r>
    </w:p>
    <w:p w14:paraId="44376EE7">
      <w:pPr>
        <w:rPr>
          <w:rFonts w:hint="eastAsia"/>
          <w:lang w:eastAsia="zh-CN"/>
        </w:rPr>
      </w:pPr>
      <w:r>
        <w:rPr>
          <w:rFonts w:hint="eastAsia"/>
          <w:lang w:eastAsia="zh-CN"/>
        </w:rPr>
        <w:t>在中国古代，歌舞不仅是娱乐的方式，也是祭祀、庆典等重要场合不可或缺的部分。例如，在春节和其他传统节日里，人们会聚集在一起，通过载歌载舞来祈求好运、庆祝丰收或是纪念特定的历史事件。这种形式的庆祝方式传承了数千年，至今仍活跃于民间习俗和社会活动中。通过这些活动，人们不仅能感受到传统文化的魅力，还能增强社区间的联系和归属感。</w:t>
      </w:r>
    </w:p>
    <w:p w14:paraId="246FCEE3">
      <w:pPr>
        <w:rPr>
          <w:rFonts w:hint="eastAsia"/>
          <w:lang w:eastAsia="zh-CN"/>
        </w:rPr>
      </w:pPr>
    </w:p>
    <w:p w14:paraId="182E8D8B">
      <w:pPr>
        <w:rPr>
          <w:rFonts w:hint="eastAsia"/>
          <w:lang w:eastAsia="zh-CN"/>
        </w:rPr>
      </w:pPr>
    </w:p>
    <w:p w14:paraId="05153FAF">
      <w:pPr>
        <w:rPr>
          <w:rFonts w:hint="eastAsia"/>
          <w:lang w:eastAsia="zh-CN"/>
        </w:rPr>
      </w:pPr>
      <w:r>
        <w:rPr>
          <w:rFonts w:hint="eastAsia"/>
          <w:lang w:eastAsia="zh-CN"/>
        </w:rPr>
        <w:t>现代应用与发展</w:t>
      </w:r>
    </w:p>
    <w:p w14:paraId="339268F5">
      <w:pPr>
        <w:rPr>
          <w:rFonts w:hint="eastAsia"/>
          <w:lang w:eastAsia="zh-CN"/>
        </w:rPr>
      </w:pPr>
      <w:r>
        <w:rPr>
          <w:rFonts w:hint="eastAsia"/>
          <w:lang w:eastAsia="zh-CN"/>
        </w:rPr>
        <w:t>随着时代的发展，“载歌载舞”这一传统艺术形式也不断吸收新的元素，并且在全球化的大背景下，越来越多地出现在国际文化交流的舞台上。无论是大型文艺晚会还是街头巷尾的小型聚会，我们都能见到它的身影。现代科技也为载歌载舞注入了新的活力，如电视节目、网络直播等平台让这一古老的艺术形式得到了更广泛的传播和发展空间。</w:t>
      </w:r>
    </w:p>
    <w:p w14:paraId="2F2B693A">
      <w:pPr>
        <w:rPr>
          <w:rFonts w:hint="eastAsia"/>
          <w:lang w:eastAsia="zh-CN"/>
        </w:rPr>
      </w:pPr>
    </w:p>
    <w:p w14:paraId="076A1094">
      <w:pPr>
        <w:rPr>
          <w:rFonts w:hint="eastAsia"/>
          <w:lang w:eastAsia="zh-CN"/>
        </w:rPr>
      </w:pPr>
    </w:p>
    <w:p w14:paraId="2672BD2D">
      <w:pPr>
        <w:rPr>
          <w:rFonts w:hint="eastAsia"/>
          <w:lang w:eastAsia="zh-CN"/>
        </w:rPr>
      </w:pPr>
      <w:r>
        <w:rPr>
          <w:rFonts w:hint="eastAsia"/>
          <w:lang w:eastAsia="zh-CN"/>
        </w:rPr>
        <w:t>参与与体验</w:t>
      </w:r>
    </w:p>
    <w:p w14:paraId="7694407D">
      <w:pPr>
        <w:rPr>
          <w:rFonts w:hint="eastAsia"/>
          <w:lang w:eastAsia="zh-CN"/>
        </w:rPr>
      </w:pPr>
      <w:r>
        <w:rPr>
          <w:rFonts w:hint="eastAsia"/>
          <w:lang w:eastAsia="zh-CN"/>
        </w:rPr>
        <w:t>对于想要深入了解和体验“载歌载舞”的朋友们来说，参加当地的民俗活动或加入相关的社团组织是一个不错的选择。这不仅可以让你亲身体验到歌舞带来的快乐，还能结交志同道合的朋友，共同探索中国丰富的文化遗产。无论你是想学习传统的舞蹈动作，还是希望了解背后的文化故事，都有许多资源和机会等待着你去发掘。</w:t>
      </w:r>
    </w:p>
    <w:p w14:paraId="2B2B9932">
      <w:pPr>
        <w:rPr>
          <w:rFonts w:hint="eastAsia"/>
          <w:lang w:eastAsia="zh-CN"/>
        </w:rPr>
      </w:pPr>
    </w:p>
    <w:p w14:paraId="187AA2D9">
      <w:pPr>
        <w:rPr>
          <w:rFonts w:hint="eastAsia"/>
          <w:lang w:eastAsia="zh-CN"/>
        </w:rPr>
      </w:pPr>
    </w:p>
    <w:p w14:paraId="1E11244D">
      <w:pPr>
        <w:rPr>
          <w:rFonts w:hint="eastAsia"/>
          <w:lang w:eastAsia="zh-CN"/>
        </w:rPr>
      </w:pPr>
      <w:r>
        <w:rPr>
          <w:rFonts w:hint="eastAsia"/>
          <w:lang w:eastAsia="zh-CN"/>
        </w:rPr>
        <w:t>最后的总结</w:t>
      </w:r>
    </w:p>
    <w:p w14:paraId="5729A0DD">
      <w:pPr>
        <w:rPr>
          <w:rFonts w:hint="eastAsia"/>
          <w:lang w:eastAsia="zh-CN"/>
        </w:rPr>
      </w:pPr>
      <w:r>
        <w:rPr>
          <w:rFonts w:hint="eastAsia"/>
          <w:lang w:eastAsia="zh-CN"/>
        </w:rPr>
        <w:t>“载歌载舞”不仅仅是一种艺术表现形式，更是连接过去与现在、东方与西方文化的桥梁。通过这种方式，不同年龄、不同背景的人们能够找到共鸣，共同享受生活中的美好时光。因此，下次当你有机会参与到这样的活动中时，不妨放开自己，尽情享受这份来自心底的喜悦吧！</w:t>
      </w:r>
    </w:p>
    <w:p w14:paraId="7F7D5412">
      <w:pPr>
        <w:rPr>
          <w:rFonts w:hint="eastAsia"/>
          <w:lang w:eastAsia="zh-CN"/>
        </w:rPr>
      </w:pPr>
    </w:p>
    <w:p w14:paraId="15806555">
      <w:pPr>
        <w:rPr>
          <w:rFonts w:hint="eastAsia"/>
          <w:lang w:eastAsia="zh-CN"/>
        </w:rPr>
      </w:pPr>
      <w:r>
        <w:rPr>
          <w:rFonts w:hint="eastAsia"/>
          <w:lang w:eastAsia="zh-CN"/>
        </w:rPr>
        <w:t>本文是由懂得生活网（dongdeshenghuo.com）为大家创作</w:t>
      </w:r>
    </w:p>
    <w:p w14:paraId="70E2B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2025-08-19T14:17:58Z</dcterms:created>
  <cp:lastModifiedBy>Administrator</cp:lastModifiedBy>
  <dcterms:modified xsi:type="dcterms:W3CDTF">2025-08-19T14:17:58Z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9CFBECC4A2CF4412AAA910E4C60796AF_12</vt:lpwstr>
  </property>
</Properties>
</file>