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6D86" w14:textId="77777777" w:rsidR="00A37DD6" w:rsidRDefault="00A37DD6">
      <w:pPr>
        <w:rPr>
          <w:rFonts w:hint="eastAsia"/>
        </w:rPr>
      </w:pPr>
    </w:p>
    <w:p w14:paraId="65CAFDBD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赵梦娜的拼音</w:t>
      </w:r>
    </w:p>
    <w:p w14:paraId="25083BAB" w14:textId="77777777" w:rsidR="00A37DD6" w:rsidRDefault="00A37DD6">
      <w:pPr>
        <w:rPr>
          <w:rFonts w:hint="eastAsia"/>
        </w:rPr>
      </w:pPr>
    </w:p>
    <w:p w14:paraId="593581E7" w14:textId="77777777" w:rsidR="00A37DD6" w:rsidRDefault="00A37DD6">
      <w:pPr>
        <w:rPr>
          <w:rFonts w:hint="eastAsia"/>
        </w:rPr>
      </w:pPr>
    </w:p>
    <w:p w14:paraId="5162A75F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赵梦娜，这个名字中的“赵”是姓氏，“梦娜”则是名字。在汉语拼音中，赵的拼音是“Zhào”，其中“Zh”表示一个带有轻微卷舌动作的声母，而“ào”则代表了一个后鼻韵母，读音类似于英语单词“how”的末尾部分加上“o”的声音。至于“梦娜”，它的拼音写作“Mèngnà”。其中，“Mèng”的声调是第四声，意味着发音时需要快速下降；“nà”则是第四声，发音短促且强烈。将它们组合起来，完整的拼音便是“Zhào Mèngnà”。</w:t>
      </w:r>
    </w:p>
    <w:p w14:paraId="4FEF549B" w14:textId="77777777" w:rsidR="00A37DD6" w:rsidRDefault="00A37DD6">
      <w:pPr>
        <w:rPr>
          <w:rFonts w:hint="eastAsia"/>
        </w:rPr>
      </w:pPr>
    </w:p>
    <w:p w14:paraId="728B760B" w14:textId="77777777" w:rsidR="00A37DD6" w:rsidRDefault="00A37DD6">
      <w:pPr>
        <w:rPr>
          <w:rFonts w:hint="eastAsia"/>
        </w:rPr>
      </w:pPr>
    </w:p>
    <w:p w14:paraId="08A60CF0" w14:textId="77777777" w:rsidR="00A37DD6" w:rsidRDefault="00A37DD6">
      <w:pPr>
        <w:rPr>
          <w:rFonts w:hint="eastAsia"/>
        </w:rPr>
      </w:pPr>
    </w:p>
    <w:p w14:paraId="0A11FC05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个人背景与成就</w:t>
      </w:r>
    </w:p>
    <w:p w14:paraId="2200E8DE" w14:textId="77777777" w:rsidR="00A37DD6" w:rsidRDefault="00A37DD6">
      <w:pPr>
        <w:rPr>
          <w:rFonts w:hint="eastAsia"/>
        </w:rPr>
      </w:pPr>
    </w:p>
    <w:p w14:paraId="4644BE42" w14:textId="77777777" w:rsidR="00A37DD6" w:rsidRDefault="00A37DD6">
      <w:pPr>
        <w:rPr>
          <w:rFonts w:hint="eastAsia"/>
        </w:rPr>
      </w:pPr>
    </w:p>
    <w:p w14:paraId="6FB17161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赵梦娜不仅拥有一个美丽动听的名字，她在自己的领域内也取得了不少令人瞩目的成就。无论是在学术界、艺术领域还是其他专业方向，她都以自己独特的方式展示着才华。例如，在科学研究方面，如果她是相关领域的专家，她的研究可能已经推动了该领域的进步和发展。或者在艺术创作上，赵梦娜可能通过绘画、音乐或文学作品表达内心世界，触动无数人的心弦。</w:t>
      </w:r>
    </w:p>
    <w:p w14:paraId="0AA98786" w14:textId="77777777" w:rsidR="00A37DD6" w:rsidRDefault="00A37DD6">
      <w:pPr>
        <w:rPr>
          <w:rFonts w:hint="eastAsia"/>
        </w:rPr>
      </w:pPr>
    </w:p>
    <w:p w14:paraId="126EEE5B" w14:textId="77777777" w:rsidR="00A37DD6" w:rsidRDefault="00A37DD6">
      <w:pPr>
        <w:rPr>
          <w:rFonts w:hint="eastAsia"/>
        </w:rPr>
      </w:pPr>
    </w:p>
    <w:p w14:paraId="4E848716" w14:textId="77777777" w:rsidR="00A37DD6" w:rsidRDefault="00A37DD6">
      <w:pPr>
        <w:rPr>
          <w:rFonts w:hint="eastAsia"/>
        </w:rPr>
      </w:pPr>
    </w:p>
    <w:p w14:paraId="0CA008C9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生活态度与哲学</w:t>
      </w:r>
    </w:p>
    <w:p w14:paraId="5EF4EE73" w14:textId="77777777" w:rsidR="00A37DD6" w:rsidRDefault="00A37DD6">
      <w:pPr>
        <w:rPr>
          <w:rFonts w:hint="eastAsia"/>
        </w:rPr>
      </w:pPr>
    </w:p>
    <w:p w14:paraId="63B015FA" w14:textId="77777777" w:rsidR="00A37DD6" w:rsidRDefault="00A37DD6">
      <w:pPr>
        <w:rPr>
          <w:rFonts w:hint="eastAsia"/>
        </w:rPr>
      </w:pPr>
    </w:p>
    <w:p w14:paraId="43A3A93B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除了事业上的成功，赵梦娜的生活态度也是值得学习的一部分。她或许认为，生活中最重要的不是追求物质上的富有，而是精神层面的充实和满足。这种观点使她在面对困难和挑战时能够保持乐观积极的心态，并不断寻找解决问题的方法。赵梦娜可能相信，每个人都有能力为这个世界带来正面的影响，哪怕是一个小小的行动，也可能引发巨大的改变。</w:t>
      </w:r>
    </w:p>
    <w:p w14:paraId="2DA08E57" w14:textId="77777777" w:rsidR="00A37DD6" w:rsidRDefault="00A37DD6">
      <w:pPr>
        <w:rPr>
          <w:rFonts w:hint="eastAsia"/>
        </w:rPr>
      </w:pPr>
    </w:p>
    <w:p w14:paraId="16CCB6BB" w14:textId="77777777" w:rsidR="00A37DD6" w:rsidRDefault="00A37DD6">
      <w:pPr>
        <w:rPr>
          <w:rFonts w:hint="eastAsia"/>
        </w:rPr>
      </w:pPr>
    </w:p>
    <w:p w14:paraId="5823210E" w14:textId="77777777" w:rsidR="00A37DD6" w:rsidRDefault="00A37DD6">
      <w:pPr>
        <w:rPr>
          <w:rFonts w:hint="eastAsia"/>
        </w:rPr>
      </w:pPr>
    </w:p>
    <w:p w14:paraId="6C9B44D1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对未来的展望</w:t>
      </w:r>
    </w:p>
    <w:p w14:paraId="2C6C2BAD" w14:textId="77777777" w:rsidR="00A37DD6" w:rsidRDefault="00A37DD6">
      <w:pPr>
        <w:rPr>
          <w:rFonts w:hint="eastAsia"/>
        </w:rPr>
      </w:pPr>
    </w:p>
    <w:p w14:paraId="0740314D" w14:textId="77777777" w:rsidR="00A37DD6" w:rsidRDefault="00A37DD6">
      <w:pPr>
        <w:rPr>
          <w:rFonts w:hint="eastAsia"/>
        </w:rPr>
      </w:pPr>
    </w:p>
    <w:p w14:paraId="2F379ED7" w14:textId="77777777" w:rsidR="00A37DD6" w:rsidRDefault="00A37DD6">
      <w:pPr>
        <w:rPr>
          <w:rFonts w:hint="eastAsia"/>
        </w:rPr>
      </w:pPr>
      <w:r>
        <w:rPr>
          <w:rFonts w:hint="eastAsia"/>
        </w:rPr>
        <w:tab/>
        <w:t>展望未来，赵梦娜充满了希望和期待。她可能会继续致力于现有的工作，同时也探索新的兴趣点和可能性。无论是在职业生涯的发展，还是个人成长的路上，她都希望能够不断地学习和进步。对于那些受到她启发的人来说，赵梦娜不仅仅是一个榜样，更是一种激励人们追求梦想的力量。通过分享自己的经历和故事，她鼓励更多的人勇敢地追寻自己的梦想，不畏艰难险阻。</w:t>
      </w:r>
    </w:p>
    <w:p w14:paraId="2E16FFB8" w14:textId="77777777" w:rsidR="00A37DD6" w:rsidRDefault="00A37DD6">
      <w:pPr>
        <w:rPr>
          <w:rFonts w:hint="eastAsia"/>
        </w:rPr>
      </w:pPr>
    </w:p>
    <w:p w14:paraId="61A2FB9A" w14:textId="77777777" w:rsidR="00A37DD6" w:rsidRDefault="00A37DD6">
      <w:pPr>
        <w:rPr>
          <w:rFonts w:hint="eastAsia"/>
        </w:rPr>
      </w:pPr>
    </w:p>
    <w:p w14:paraId="655E8CCE" w14:textId="77777777" w:rsidR="00A37DD6" w:rsidRDefault="00A3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C5988" w14:textId="0FD123FE" w:rsidR="00C0591D" w:rsidRDefault="00C0591D"/>
    <w:sectPr w:rsidR="00C0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1D"/>
    <w:rsid w:val="00277131"/>
    <w:rsid w:val="00A37DD6"/>
    <w:rsid w:val="00C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4AD9-137D-4545-AE94-A8375D2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