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7C994">
      <w:pPr>
        <w:rPr>
          <w:rFonts w:hint="eastAsia"/>
          <w:lang w:eastAsia="zh-CN"/>
        </w:rPr>
      </w:pPr>
      <w:bookmarkStart w:id="0" w:name="_GoBack"/>
      <w:bookmarkEnd w:id="0"/>
      <w:r>
        <w:rPr>
          <w:rFonts w:hint="eastAsia"/>
          <w:lang w:eastAsia="zh-CN"/>
        </w:rPr>
        <w:t>赠花卿拼音版简介</w:t>
      </w:r>
    </w:p>
    <w:p w14:paraId="788DC25B">
      <w:pPr>
        <w:rPr>
          <w:rFonts w:hint="eastAsia"/>
          <w:lang w:eastAsia="zh-CN"/>
        </w:rPr>
      </w:pPr>
      <w:r>
        <w:rPr>
          <w:rFonts w:hint="eastAsia"/>
          <w:lang w:eastAsia="zh-CN"/>
        </w:rPr>
        <w:t>《赠花卿》是唐代诗人杜甫创作的一首七言绝句，原诗以赠送友人花卿为主题，通过生动的描绘展现了诗人对友人的深情厚谊以及对美好生活的向往。为了让更多的人能够感受到这首诗的魅力，并便于不同年龄段和语言水平的读者学习和理解，人们制作了《赠花卿拼音版》。拼音版不仅保留了原作的艺术美感，还为读者提供了准确的发音指导，使得古诗的学习变得更加亲切易懂。</w:t>
      </w:r>
    </w:p>
    <w:p w14:paraId="36753DC2">
      <w:pPr>
        <w:rPr>
          <w:rFonts w:hint="eastAsia"/>
          <w:lang w:eastAsia="zh-CN"/>
        </w:rPr>
      </w:pPr>
    </w:p>
    <w:p w14:paraId="0962E87D">
      <w:pPr>
        <w:rPr>
          <w:rFonts w:hint="eastAsia"/>
          <w:lang w:eastAsia="zh-CN"/>
        </w:rPr>
      </w:pPr>
    </w:p>
    <w:p w14:paraId="30B9364E">
      <w:pPr>
        <w:rPr>
          <w:rFonts w:hint="eastAsia"/>
          <w:lang w:eastAsia="zh-CN"/>
        </w:rPr>
      </w:pPr>
      <w:r>
        <w:rPr>
          <w:rFonts w:hint="eastAsia"/>
          <w:lang w:eastAsia="zh-CN"/>
        </w:rPr>
        <w:t>诗歌原文与拼音对照</w:t>
      </w:r>
    </w:p>
    <w:p w14:paraId="55CF73C7">
      <w:pPr>
        <w:rPr>
          <w:rFonts w:hint="eastAsia"/>
          <w:lang w:eastAsia="zh-CN"/>
        </w:rPr>
      </w:pPr>
      <w:r>
        <w:rPr>
          <w:rFonts w:hint="eastAsia"/>
          <w:lang w:eastAsia="zh-CN"/>
        </w:rPr>
        <w:t>在《赠花卿拼音版》中，每一行诗句都配上了对应的汉语拼音，这样即便是初次接触古诗的朋友也能轻松朗读。例如，“锦城丝管日纷纷”，其拼音表示为“Jǐnchéng sīguǎn rì fēnfēn”。这样的设计有助于读者准确掌握每个字的发音，同时也加深了对诗句的理解。拼音版的存在让那些想要学习普通话或提高自己汉语水平的人有了一个很好的工具，它将文学艺术与语言学习完美结合。</w:t>
      </w:r>
    </w:p>
    <w:p w14:paraId="3423451A">
      <w:pPr>
        <w:rPr>
          <w:rFonts w:hint="eastAsia"/>
          <w:lang w:eastAsia="zh-CN"/>
        </w:rPr>
      </w:pPr>
    </w:p>
    <w:p w14:paraId="021F728A">
      <w:pPr>
        <w:rPr>
          <w:rFonts w:hint="eastAsia"/>
          <w:lang w:eastAsia="zh-CN"/>
        </w:rPr>
      </w:pPr>
    </w:p>
    <w:p w14:paraId="7C108C5E">
      <w:pPr>
        <w:rPr>
          <w:rFonts w:hint="eastAsia"/>
          <w:lang w:eastAsia="zh-CN"/>
        </w:rPr>
      </w:pPr>
      <w:r>
        <w:rPr>
          <w:rFonts w:hint="eastAsia"/>
          <w:lang w:eastAsia="zh-CN"/>
        </w:rPr>
        <w:t>文化价值与教育意义</w:t>
      </w:r>
    </w:p>
    <w:p w14:paraId="01127DEA">
      <w:pPr>
        <w:rPr>
          <w:rFonts w:hint="eastAsia"/>
          <w:lang w:eastAsia="zh-CN"/>
        </w:rPr>
      </w:pPr>
      <w:r>
        <w:rPr>
          <w:rFonts w:hint="eastAsia"/>
          <w:lang w:eastAsia="zh-CN"/>
        </w:rPr>
        <w:t>《赠花卿拼音版》不仅仅是对一首古诗的简单注音，它承载着丰富的文化价值和重要的教育意义。对于青少年而言，这种形式的古诗呈现方式可以激发他们对中国传统文化的兴趣，培养他们的审美情趣。同时，通过对经典诗词的学习，孩子们能够更好地了解历史背景、社会风貌及古代文人的思想感情。此外，在国际文化交流日益频繁的今天，《赠花卿拼音版》也为海外华人子女和外国友人提供了一个了解中国文化的窗口。</w:t>
      </w:r>
    </w:p>
    <w:p w14:paraId="47C905CD">
      <w:pPr>
        <w:rPr>
          <w:rFonts w:hint="eastAsia"/>
          <w:lang w:eastAsia="zh-CN"/>
        </w:rPr>
      </w:pPr>
    </w:p>
    <w:p w14:paraId="6B599904">
      <w:pPr>
        <w:rPr>
          <w:rFonts w:hint="eastAsia"/>
          <w:lang w:eastAsia="zh-CN"/>
        </w:rPr>
      </w:pPr>
    </w:p>
    <w:p w14:paraId="0603C58F">
      <w:pPr>
        <w:rPr>
          <w:rFonts w:hint="eastAsia"/>
          <w:lang w:eastAsia="zh-CN"/>
        </w:rPr>
      </w:pPr>
      <w:r>
        <w:rPr>
          <w:rFonts w:hint="eastAsia"/>
          <w:lang w:eastAsia="zh-CN"/>
        </w:rPr>
        <w:t>推广与应用</w:t>
      </w:r>
    </w:p>
    <w:p w14:paraId="1638EF77">
      <w:pPr>
        <w:rPr>
          <w:rFonts w:hint="eastAsia"/>
          <w:lang w:eastAsia="zh-CN"/>
        </w:rPr>
      </w:pPr>
      <w:r>
        <w:rPr>
          <w:rFonts w:hint="eastAsia"/>
          <w:lang w:eastAsia="zh-CN"/>
        </w:rPr>
        <w:t>随着信息技术的发展，《赠花卿拼音版》已经被广泛应用于学校教育、家庭教育以及各类文化交流活动中。许多学校将其作为语文教学的一部分，帮助学生更好地理解和记忆古诗词。而在家庭环境中，家长也可以利用拼音版引导孩子诵读经典，增进亲子关系的同时也传承了中华民族优秀的文化遗产。此外，一些文化机构还会组织关于《赠花卿》等经典作品的朗诵会或比赛，鼓励更多人参与到古诗的学习与欣赏之中。</w:t>
      </w:r>
    </w:p>
    <w:p w14:paraId="0696968C">
      <w:pPr>
        <w:rPr>
          <w:rFonts w:hint="eastAsia"/>
          <w:lang w:eastAsia="zh-CN"/>
        </w:rPr>
      </w:pPr>
    </w:p>
    <w:p w14:paraId="4C899649">
      <w:pPr>
        <w:rPr>
          <w:rFonts w:hint="eastAsia"/>
          <w:lang w:eastAsia="zh-CN"/>
        </w:rPr>
      </w:pPr>
    </w:p>
    <w:p w14:paraId="6A63E7A2">
      <w:pPr>
        <w:rPr>
          <w:rFonts w:hint="eastAsia"/>
          <w:lang w:eastAsia="zh-CN"/>
        </w:rPr>
      </w:pPr>
      <w:r>
        <w:rPr>
          <w:rFonts w:hint="eastAsia"/>
          <w:lang w:eastAsia="zh-CN"/>
        </w:rPr>
        <w:t>总结</w:t>
      </w:r>
    </w:p>
    <w:p w14:paraId="29A6F6BA">
      <w:pPr>
        <w:rPr>
          <w:rFonts w:hint="eastAsia"/>
          <w:lang w:eastAsia="zh-CN"/>
        </w:rPr>
      </w:pPr>
      <w:r>
        <w:rPr>
          <w:rFonts w:hint="eastAsia"/>
          <w:lang w:eastAsia="zh-CN"/>
        </w:rPr>
        <w:t>《赠花卿拼音版》以其独特的形式和深厚的文化内涵，在现代社会中发挥着重要作用。它不仅促进了汉语学习者对古诗文的理解，而且也是连接古今文化的一座桥梁。通过这种方式，我们不仅能更深刻地体会到古人的情感世界，还能将这份宝贵的文化遗产传承下去，使之在新时代焕发出新的光彩。</w:t>
      </w:r>
    </w:p>
    <w:p w14:paraId="2FE5BBE9">
      <w:pPr>
        <w:rPr>
          <w:rFonts w:hint="eastAsia"/>
          <w:lang w:eastAsia="zh-CN"/>
        </w:rPr>
      </w:pPr>
    </w:p>
    <w:p w14:paraId="0B55DB90">
      <w:pPr>
        <w:rPr>
          <w:rFonts w:hint="eastAsia"/>
          <w:lang w:eastAsia="zh-CN"/>
        </w:rPr>
      </w:pPr>
      <w:r>
        <w:rPr>
          <w:rFonts w:hint="eastAsia"/>
          <w:lang w:eastAsia="zh-CN"/>
        </w:rPr>
        <w:t>本文是由懂得生活网（dongdeshenghuo.com）为大家创作</w:t>
      </w:r>
    </w:p>
    <w:p w14:paraId="2E5B08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9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2025-08-19T14:06:52Z</dcterms:created>
  <cp:lastModifiedBy>Administrator</cp:lastModifiedBy>
  <dcterms:modified xsi:type="dcterms:W3CDTF">2025-08-19T14:06:52Z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A55B49848C5448C0A62FC7FA8F2D1F98_12</vt:lpwstr>
  </property>
</Properties>
</file>