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246" w14:textId="77777777" w:rsidR="00E70F84" w:rsidRDefault="00E70F84">
      <w:pPr>
        <w:rPr>
          <w:rFonts w:hint="eastAsia"/>
        </w:rPr>
      </w:pPr>
      <w:r>
        <w:rPr>
          <w:rFonts w:hint="eastAsia"/>
        </w:rPr>
        <w:t>赠汪伦整首诗的拼音怎么读</w:t>
      </w:r>
    </w:p>
    <w:p w14:paraId="5098DE4F" w14:textId="77777777" w:rsidR="00E70F84" w:rsidRDefault="00E70F84">
      <w:pPr>
        <w:rPr>
          <w:rFonts w:hint="eastAsia"/>
        </w:rPr>
      </w:pPr>
    </w:p>
    <w:p w14:paraId="6570236C" w14:textId="77777777" w:rsidR="00E70F84" w:rsidRDefault="00E70F84">
      <w:pPr>
        <w:rPr>
          <w:rFonts w:hint="eastAsia"/>
        </w:rPr>
      </w:pPr>
      <w:r>
        <w:rPr>
          <w:rFonts w:hint="eastAsia"/>
        </w:rPr>
        <w:t>《赠汪伦》是唐代大诗人李白创作的一首脍炙人口的送别诗，全诗语言质朴自然，情感真挚动人。这首诗不仅在中国广为流传，也深受世界各地汉语学习者的喜爱。为了更好地理解和朗读这首诗，掌握其拼音是非常有必要的。</w:t>
      </w:r>
    </w:p>
    <w:p w14:paraId="5041A5A9" w14:textId="77777777" w:rsidR="00E70F84" w:rsidRDefault="00E70F84">
      <w:pPr>
        <w:rPr>
          <w:rFonts w:hint="eastAsia"/>
        </w:rPr>
      </w:pPr>
    </w:p>
    <w:p w14:paraId="3773BBAD" w14:textId="77777777" w:rsidR="00E70F84" w:rsidRDefault="00E70F84">
      <w:pPr>
        <w:rPr>
          <w:rFonts w:hint="eastAsia"/>
        </w:rPr>
      </w:pPr>
    </w:p>
    <w:p w14:paraId="3A62B481" w14:textId="77777777" w:rsidR="00E70F84" w:rsidRDefault="00E70F84">
      <w:pPr>
        <w:rPr>
          <w:rFonts w:hint="eastAsia"/>
        </w:rPr>
      </w:pPr>
      <w:r>
        <w:rPr>
          <w:rFonts w:hint="eastAsia"/>
        </w:rPr>
        <w:t>全诗内容及拼音标注</w:t>
      </w:r>
    </w:p>
    <w:p w14:paraId="3E18A02F" w14:textId="77777777" w:rsidR="00E70F84" w:rsidRDefault="00E70F84">
      <w:pPr>
        <w:rPr>
          <w:rFonts w:hint="eastAsia"/>
        </w:rPr>
      </w:pPr>
    </w:p>
    <w:p w14:paraId="3604C7AE" w14:textId="77777777" w:rsidR="00E70F84" w:rsidRDefault="00E70F84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26547BB1" w14:textId="77777777" w:rsidR="00E70F84" w:rsidRDefault="00E70F84">
      <w:pPr>
        <w:rPr>
          <w:rFonts w:hint="eastAsia"/>
        </w:rPr>
      </w:pPr>
    </w:p>
    <w:p w14:paraId="0CACAACA" w14:textId="77777777" w:rsidR="00E70F84" w:rsidRDefault="00E70F84">
      <w:pPr>
        <w:rPr>
          <w:rFonts w:hint="eastAsia"/>
        </w:rPr>
      </w:pPr>
    </w:p>
    <w:p w14:paraId="1CCD25AF" w14:textId="77777777" w:rsidR="00E70F84" w:rsidRDefault="00E70F84">
      <w:pPr>
        <w:rPr>
          <w:rFonts w:hint="eastAsia"/>
        </w:rPr>
      </w:pPr>
      <w:r>
        <w:rPr>
          <w:rFonts w:hint="eastAsia"/>
        </w:rPr>
        <w:t>李白乘舟将欲行，</w:t>
      </w:r>
    </w:p>
    <w:p w14:paraId="6DE05214" w14:textId="77777777" w:rsidR="00E70F84" w:rsidRDefault="00E70F84">
      <w:pPr>
        <w:rPr>
          <w:rFonts w:hint="eastAsia"/>
        </w:rPr>
      </w:pPr>
    </w:p>
    <w:p w14:paraId="5E42200C" w14:textId="77777777" w:rsidR="00E70F84" w:rsidRDefault="00E70F84">
      <w:pPr>
        <w:rPr>
          <w:rFonts w:hint="eastAsia"/>
        </w:rPr>
      </w:pPr>
      <w:r>
        <w:rPr>
          <w:rFonts w:hint="eastAsia"/>
        </w:rPr>
        <w:t>忽闻岸上踏歌声。</w:t>
      </w:r>
    </w:p>
    <w:p w14:paraId="52C91F57" w14:textId="77777777" w:rsidR="00E70F84" w:rsidRDefault="00E70F84">
      <w:pPr>
        <w:rPr>
          <w:rFonts w:hint="eastAsia"/>
        </w:rPr>
      </w:pPr>
    </w:p>
    <w:p w14:paraId="6A28BC62" w14:textId="77777777" w:rsidR="00E70F84" w:rsidRDefault="00E70F84">
      <w:pPr>
        <w:rPr>
          <w:rFonts w:hint="eastAsia"/>
        </w:rPr>
      </w:pPr>
      <w:r>
        <w:rPr>
          <w:rFonts w:hint="eastAsia"/>
        </w:rPr>
        <w:t>桃花潭水深千尺，</w:t>
      </w:r>
    </w:p>
    <w:p w14:paraId="3DF0E28E" w14:textId="77777777" w:rsidR="00E70F84" w:rsidRDefault="00E70F84">
      <w:pPr>
        <w:rPr>
          <w:rFonts w:hint="eastAsia"/>
        </w:rPr>
      </w:pPr>
    </w:p>
    <w:p w14:paraId="1EF72FAD" w14:textId="77777777" w:rsidR="00E70F84" w:rsidRDefault="00E70F84">
      <w:pPr>
        <w:rPr>
          <w:rFonts w:hint="eastAsia"/>
        </w:rPr>
      </w:pPr>
      <w:r>
        <w:rPr>
          <w:rFonts w:hint="eastAsia"/>
        </w:rPr>
        <w:t>不及汪伦送我情。</w:t>
      </w:r>
    </w:p>
    <w:p w14:paraId="15968713" w14:textId="77777777" w:rsidR="00E70F84" w:rsidRDefault="00E70F84">
      <w:pPr>
        <w:rPr>
          <w:rFonts w:hint="eastAsia"/>
        </w:rPr>
      </w:pPr>
    </w:p>
    <w:p w14:paraId="0C1C5926" w14:textId="77777777" w:rsidR="00E70F84" w:rsidRDefault="00E70F84">
      <w:pPr>
        <w:rPr>
          <w:rFonts w:hint="eastAsia"/>
        </w:rPr>
      </w:pPr>
    </w:p>
    <w:p w14:paraId="00DB236E" w14:textId="77777777" w:rsidR="00E70F84" w:rsidRDefault="00E70F84">
      <w:pPr>
        <w:rPr>
          <w:rFonts w:hint="eastAsia"/>
        </w:rPr>
      </w:pPr>
      <w:r>
        <w:rPr>
          <w:rFonts w:hint="eastAsia"/>
        </w:rPr>
        <w:t>对应的拼音为：</w:t>
      </w:r>
    </w:p>
    <w:p w14:paraId="5B2CCD25" w14:textId="77777777" w:rsidR="00E70F84" w:rsidRDefault="00E70F84">
      <w:pPr>
        <w:rPr>
          <w:rFonts w:hint="eastAsia"/>
        </w:rPr>
      </w:pPr>
    </w:p>
    <w:p w14:paraId="49D1303D" w14:textId="77777777" w:rsidR="00E70F84" w:rsidRDefault="00E70F84">
      <w:pPr>
        <w:rPr>
          <w:rFonts w:hint="eastAsia"/>
        </w:rPr>
      </w:pPr>
    </w:p>
    <w:p w14:paraId="6D9A6E95" w14:textId="77777777" w:rsidR="00E70F84" w:rsidRDefault="00E70F84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53F82903" w14:textId="77777777" w:rsidR="00E70F84" w:rsidRDefault="00E70F84">
      <w:pPr>
        <w:rPr>
          <w:rFonts w:hint="eastAsia"/>
        </w:rPr>
      </w:pPr>
    </w:p>
    <w:p w14:paraId="2372E8BF" w14:textId="77777777" w:rsidR="00E70F84" w:rsidRDefault="00E70F84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61B3F5BA" w14:textId="77777777" w:rsidR="00E70F84" w:rsidRDefault="00E70F84">
      <w:pPr>
        <w:rPr>
          <w:rFonts w:hint="eastAsia"/>
        </w:rPr>
      </w:pPr>
    </w:p>
    <w:p w14:paraId="62FA0F43" w14:textId="77777777" w:rsidR="00E70F84" w:rsidRDefault="00E70F84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5E04019A" w14:textId="77777777" w:rsidR="00E70F84" w:rsidRDefault="00E70F84">
      <w:pPr>
        <w:rPr>
          <w:rFonts w:hint="eastAsia"/>
        </w:rPr>
      </w:pPr>
    </w:p>
    <w:p w14:paraId="565B183C" w14:textId="77777777" w:rsidR="00E70F84" w:rsidRDefault="00E70F84">
      <w:pPr>
        <w:rPr>
          <w:rFonts w:hint="eastAsia"/>
        </w:rPr>
      </w:pPr>
      <w:r>
        <w:rPr>
          <w:rFonts w:hint="eastAsia"/>
        </w:rPr>
        <w:t>Bù jí Wāng Lún sòng wǒ qíng.</w:t>
      </w:r>
    </w:p>
    <w:p w14:paraId="28BA552E" w14:textId="77777777" w:rsidR="00E70F84" w:rsidRDefault="00E70F84">
      <w:pPr>
        <w:rPr>
          <w:rFonts w:hint="eastAsia"/>
        </w:rPr>
      </w:pPr>
    </w:p>
    <w:p w14:paraId="509EEECC" w14:textId="77777777" w:rsidR="00E70F84" w:rsidRDefault="00E70F84">
      <w:pPr>
        <w:rPr>
          <w:rFonts w:hint="eastAsia"/>
        </w:rPr>
      </w:pPr>
    </w:p>
    <w:p w14:paraId="21CDA824" w14:textId="77777777" w:rsidR="00E70F84" w:rsidRDefault="00E70F84">
      <w:pPr>
        <w:rPr>
          <w:rFonts w:hint="eastAsia"/>
        </w:rPr>
      </w:pPr>
      <w:r>
        <w:rPr>
          <w:rFonts w:hint="eastAsia"/>
        </w:rPr>
        <w:t>逐句解析拼音发音要点</w:t>
      </w:r>
    </w:p>
    <w:p w14:paraId="57E837B4" w14:textId="77777777" w:rsidR="00E70F84" w:rsidRDefault="00E70F84">
      <w:pPr>
        <w:rPr>
          <w:rFonts w:hint="eastAsia"/>
        </w:rPr>
      </w:pPr>
    </w:p>
    <w:p w14:paraId="64D290CE" w14:textId="77777777" w:rsidR="00E70F84" w:rsidRDefault="00E70F84">
      <w:pPr>
        <w:rPr>
          <w:rFonts w:hint="eastAsia"/>
        </w:rPr>
      </w:pPr>
      <w:r>
        <w:rPr>
          <w:rFonts w:hint="eastAsia"/>
        </w:rPr>
        <w:t>第一句“李白乘舟将欲行”的拼音是“Lǐ bái chéng zhōu jiāng yù xíng”。其中，“乘”读作“chéng”，第二声；“将欲行”中的“将”读作“jiāng”，第一声，“欲”为第四声“yù”，“行”也是第二声“xíng”。</w:t>
      </w:r>
    </w:p>
    <w:p w14:paraId="08099A59" w14:textId="77777777" w:rsidR="00E70F84" w:rsidRDefault="00E70F84">
      <w:pPr>
        <w:rPr>
          <w:rFonts w:hint="eastAsia"/>
        </w:rPr>
      </w:pPr>
    </w:p>
    <w:p w14:paraId="2046A270" w14:textId="77777777" w:rsidR="00E70F84" w:rsidRDefault="00E70F84">
      <w:pPr>
        <w:rPr>
          <w:rFonts w:hint="eastAsia"/>
        </w:rPr>
      </w:pPr>
    </w:p>
    <w:p w14:paraId="060AAECD" w14:textId="77777777" w:rsidR="00E70F84" w:rsidRDefault="00E70F84">
      <w:pPr>
        <w:rPr>
          <w:rFonts w:hint="eastAsia"/>
        </w:rPr>
      </w:pPr>
      <w:r>
        <w:rPr>
          <w:rFonts w:hint="eastAsia"/>
        </w:rPr>
        <w:t>第二句“忽闻岸上踏歌声”的拼音是“Hū wén àn shàng tà gē shēng”。“踏歌”中的“踏”读作“tà”，第四声，“歌”为第一声“gē”。</w:t>
      </w:r>
    </w:p>
    <w:p w14:paraId="616679C8" w14:textId="77777777" w:rsidR="00E70F84" w:rsidRDefault="00E70F84">
      <w:pPr>
        <w:rPr>
          <w:rFonts w:hint="eastAsia"/>
        </w:rPr>
      </w:pPr>
    </w:p>
    <w:p w14:paraId="3D36BE37" w14:textId="77777777" w:rsidR="00E70F84" w:rsidRDefault="00E70F84">
      <w:pPr>
        <w:rPr>
          <w:rFonts w:hint="eastAsia"/>
        </w:rPr>
      </w:pPr>
    </w:p>
    <w:p w14:paraId="4CAF536C" w14:textId="77777777" w:rsidR="00E70F84" w:rsidRDefault="00E70F84">
      <w:pPr>
        <w:rPr>
          <w:rFonts w:hint="eastAsia"/>
        </w:rPr>
      </w:pPr>
      <w:r>
        <w:rPr>
          <w:rFonts w:hint="eastAsia"/>
        </w:rPr>
        <w:t>第三句“桃花潭水深千尺”的拼音是“Táo huā tán shuǐ shēn qiān chǐ”。“潭”读作“tán”，第二声，“尺”在这里读作“chǐ”，第三声。</w:t>
      </w:r>
    </w:p>
    <w:p w14:paraId="569C1DAD" w14:textId="77777777" w:rsidR="00E70F84" w:rsidRDefault="00E70F84">
      <w:pPr>
        <w:rPr>
          <w:rFonts w:hint="eastAsia"/>
        </w:rPr>
      </w:pPr>
    </w:p>
    <w:p w14:paraId="21E43ED9" w14:textId="77777777" w:rsidR="00E70F84" w:rsidRDefault="00E70F84">
      <w:pPr>
        <w:rPr>
          <w:rFonts w:hint="eastAsia"/>
        </w:rPr>
      </w:pPr>
    </w:p>
    <w:p w14:paraId="1462C540" w14:textId="77777777" w:rsidR="00E70F84" w:rsidRDefault="00E70F84">
      <w:pPr>
        <w:rPr>
          <w:rFonts w:hint="eastAsia"/>
        </w:rPr>
      </w:pPr>
      <w:r>
        <w:rPr>
          <w:rFonts w:hint="eastAsia"/>
        </w:rPr>
        <w:t>最后一句“不及汪伦送我情”的拼音是“Bù jí Wāng Lún sòng wǒ qíng”。“汪伦”为人名，拼音为“Wāng Lún”，均为第一声。</w:t>
      </w:r>
    </w:p>
    <w:p w14:paraId="283E4BA0" w14:textId="77777777" w:rsidR="00E70F84" w:rsidRDefault="00E70F84">
      <w:pPr>
        <w:rPr>
          <w:rFonts w:hint="eastAsia"/>
        </w:rPr>
      </w:pPr>
    </w:p>
    <w:p w14:paraId="76F64463" w14:textId="77777777" w:rsidR="00E70F84" w:rsidRDefault="00E70F84">
      <w:pPr>
        <w:rPr>
          <w:rFonts w:hint="eastAsia"/>
        </w:rPr>
      </w:pPr>
    </w:p>
    <w:p w14:paraId="07D9F883" w14:textId="77777777" w:rsidR="00E70F84" w:rsidRDefault="00E70F84">
      <w:pPr>
        <w:rPr>
          <w:rFonts w:hint="eastAsia"/>
        </w:rPr>
      </w:pPr>
      <w:r>
        <w:rPr>
          <w:rFonts w:hint="eastAsia"/>
        </w:rPr>
        <w:t>朗读建议与语调提示</w:t>
      </w:r>
    </w:p>
    <w:p w14:paraId="610C9252" w14:textId="77777777" w:rsidR="00E70F84" w:rsidRDefault="00E70F84">
      <w:pPr>
        <w:rPr>
          <w:rFonts w:hint="eastAsia"/>
        </w:rPr>
      </w:pPr>
    </w:p>
    <w:p w14:paraId="597BA27E" w14:textId="77777777" w:rsidR="00E70F84" w:rsidRDefault="00E70F84">
      <w:pPr>
        <w:rPr>
          <w:rFonts w:hint="eastAsia"/>
        </w:rPr>
      </w:pPr>
      <w:r>
        <w:rPr>
          <w:rFonts w:hint="eastAsia"/>
        </w:rPr>
        <w:t>在朗读《赠汪伦》时，应注意诗句的节奏感和情感表达。前两句描述场景，语调可稍显轻快；后两句抒发感情，应放慢语速，突出深情厚谊。掌握好平仄和声调的变化，有助于更好地传达诗歌的情感。</w:t>
      </w:r>
    </w:p>
    <w:p w14:paraId="112DC451" w14:textId="77777777" w:rsidR="00E70F84" w:rsidRDefault="00E70F84">
      <w:pPr>
        <w:rPr>
          <w:rFonts w:hint="eastAsia"/>
        </w:rPr>
      </w:pPr>
    </w:p>
    <w:p w14:paraId="24711F0B" w14:textId="77777777" w:rsidR="00E70F84" w:rsidRDefault="00E70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1A01D" w14:textId="23D1031C" w:rsidR="002424F5" w:rsidRDefault="002424F5"/>
    <w:sectPr w:rsidR="0024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5"/>
    <w:rsid w:val="002424F5"/>
    <w:rsid w:val="00277131"/>
    <w:rsid w:val="00E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F327-DB10-4356-BB04-1AC13017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