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0F9C" w14:textId="77777777" w:rsidR="00336CF4" w:rsidRDefault="00336CF4">
      <w:pPr>
        <w:rPr>
          <w:rFonts w:hint="eastAsia"/>
        </w:rPr>
      </w:pPr>
      <w:r>
        <w:rPr>
          <w:rFonts w:hint="eastAsia"/>
        </w:rPr>
        <w:t>赠汪伦拼音版全诗</w:t>
      </w:r>
    </w:p>
    <w:p w14:paraId="719302BF" w14:textId="77777777" w:rsidR="00336CF4" w:rsidRDefault="00336CF4">
      <w:pPr>
        <w:rPr>
          <w:rFonts w:hint="eastAsia"/>
        </w:rPr>
      </w:pPr>
    </w:p>
    <w:p w14:paraId="56EB8865" w14:textId="77777777" w:rsidR="00336CF4" w:rsidRDefault="00336CF4">
      <w:pPr>
        <w:rPr>
          <w:rFonts w:hint="eastAsia"/>
        </w:rPr>
      </w:pPr>
      <w:r>
        <w:rPr>
          <w:rFonts w:hint="eastAsia"/>
        </w:rPr>
        <w:t>《赠汪伦》是唐代大诗人李白创作的一首送别诗，表达了诗人对友人深厚情谊的真挚抒发。原诗为：</w:t>
      </w:r>
    </w:p>
    <w:p w14:paraId="39148408" w14:textId="77777777" w:rsidR="00336CF4" w:rsidRDefault="00336CF4">
      <w:pPr>
        <w:rPr>
          <w:rFonts w:hint="eastAsia"/>
        </w:rPr>
      </w:pPr>
    </w:p>
    <w:p w14:paraId="76E65934" w14:textId="77777777" w:rsidR="00336CF4" w:rsidRDefault="00336CF4">
      <w:pPr>
        <w:rPr>
          <w:rFonts w:hint="eastAsia"/>
        </w:rPr>
      </w:pPr>
    </w:p>
    <w:p w14:paraId="57E9BAB4" w14:textId="77777777" w:rsidR="00336CF4" w:rsidRDefault="00336CF4">
      <w:pPr>
        <w:rPr>
          <w:rFonts w:hint="eastAsia"/>
        </w:rPr>
      </w:pPr>
    </w:p>
    <w:p w14:paraId="41322660" w14:textId="77777777" w:rsidR="00336CF4" w:rsidRDefault="00336CF4">
      <w:pPr>
        <w:rPr>
          <w:rFonts w:hint="eastAsia"/>
        </w:rPr>
      </w:pPr>
      <w:r>
        <w:rPr>
          <w:rFonts w:hint="eastAsia"/>
        </w:rPr>
        <w:t>李白乘舟将欲行，忽闻岸上踏歌声。</w:t>
      </w:r>
    </w:p>
    <w:p w14:paraId="0F7F9EDD" w14:textId="77777777" w:rsidR="00336CF4" w:rsidRDefault="00336CF4">
      <w:pPr>
        <w:rPr>
          <w:rFonts w:hint="eastAsia"/>
        </w:rPr>
      </w:pPr>
    </w:p>
    <w:p w14:paraId="0C2F8B35" w14:textId="77777777" w:rsidR="00336CF4" w:rsidRDefault="00336CF4">
      <w:pPr>
        <w:rPr>
          <w:rFonts w:hint="eastAsia"/>
        </w:rPr>
      </w:pPr>
      <w:r>
        <w:rPr>
          <w:rFonts w:hint="eastAsia"/>
        </w:rPr>
        <w:t>桃花潭水深千尺，不及汪伦送我情。</w:t>
      </w:r>
    </w:p>
    <w:p w14:paraId="604FE17C" w14:textId="77777777" w:rsidR="00336CF4" w:rsidRDefault="00336CF4">
      <w:pPr>
        <w:rPr>
          <w:rFonts w:hint="eastAsia"/>
        </w:rPr>
      </w:pPr>
    </w:p>
    <w:p w14:paraId="1A9F48A7" w14:textId="77777777" w:rsidR="00336CF4" w:rsidRDefault="00336CF4">
      <w:pPr>
        <w:rPr>
          <w:rFonts w:hint="eastAsia"/>
        </w:rPr>
      </w:pPr>
    </w:p>
    <w:p w14:paraId="48D3F487" w14:textId="77777777" w:rsidR="00336CF4" w:rsidRDefault="00336CF4">
      <w:pPr>
        <w:rPr>
          <w:rFonts w:hint="eastAsia"/>
        </w:rPr>
      </w:pPr>
    </w:p>
    <w:p w14:paraId="13D3921F" w14:textId="77777777" w:rsidR="00336CF4" w:rsidRDefault="00336CF4">
      <w:pPr>
        <w:rPr>
          <w:rFonts w:hint="eastAsia"/>
        </w:rPr>
      </w:pPr>
      <w:r>
        <w:rPr>
          <w:rFonts w:hint="eastAsia"/>
        </w:rPr>
        <w:t>这首诗以朴实的语言、生动的画面描绘了朋友汪伦前来送别的场景，也展现了李白豪放洒脱之外温情的一面。为了让不熟悉汉字发音的读者更好地理解这首诗，我们可以将其翻译成拼音版本：</w:t>
      </w:r>
    </w:p>
    <w:p w14:paraId="38C657CB" w14:textId="77777777" w:rsidR="00336CF4" w:rsidRDefault="00336CF4">
      <w:pPr>
        <w:rPr>
          <w:rFonts w:hint="eastAsia"/>
        </w:rPr>
      </w:pPr>
    </w:p>
    <w:p w14:paraId="50EC2DB7" w14:textId="77777777" w:rsidR="00336CF4" w:rsidRDefault="00336CF4">
      <w:pPr>
        <w:rPr>
          <w:rFonts w:hint="eastAsia"/>
        </w:rPr>
      </w:pPr>
    </w:p>
    <w:p w14:paraId="6E5F0C18" w14:textId="77777777" w:rsidR="00336CF4" w:rsidRDefault="00336CF4">
      <w:pPr>
        <w:rPr>
          <w:rFonts w:hint="eastAsia"/>
        </w:rPr>
      </w:pPr>
      <w:r>
        <w:rPr>
          <w:rFonts w:hint="eastAsia"/>
        </w:rPr>
        <w:t>诗歌拼音版全文</w:t>
      </w:r>
    </w:p>
    <w:p w14:paraId="2DBCE512" w14:textId="77777777" w:rsidR="00336CF4" w:rsidRDefault="00336CF4">
      <w:pPr>
        <w:rPr>
          <w:rFonts w:hint="eastAsia"/>
        </w:rPr>
      </w:pPr>
    </w:p>
    <w:p w14:paraId="76A53285" w14:textId="77777777" w:rsidR="00336CF4" w:rsidRDefault="00336CF4">
      <w:pPr>
        <w:rPr>
          <w:rFonts w:hint="eastAsia"/>
        </w:rPr>
      </w:pPr>
      <w:r>
        <w:rPr>
          <w:rFonts w:hint="eastAsia"/>
        </w:rPr>
        <w:t>Zèng Wāng Lún</w:t>
      </w:r>
    </w:p>
    <w:p w14:paraId="45C44F95" w14:textId="77777777" w:rsidR="00336CF4" w:rsidRDefault="00336CF4">
      <w:pPr>
        <w:rPr>
          <w:rFonts w:hint="eastAsia"/>
        </w:rPr>
      </w:pPr>
    </w:p>
    <w:p w14:paraId="5624FB60" w14:textId="77777777" w:rsidR="00336CF4" w:rsidRDefault="00336CF4">
      <w:pPr>
        <w:rPr>
          <w:rFonts w:hint="eastAsia"/>
        </w:rPr>
      </w:pPr>
    </w:p>
    <w:p w14:paraId="3821510E" w14:textId="77777777" w:rsidR="00336CF4" w:rsidRDefault="00336CF4">
      <w:pPr>
        <w:rPr>
          <w:rFonts w:hint="eastAsia"/>
        </w:rPr>
      </w:pPr>
      <w:r>
        <w:rPr>
          <w:rFonts w:hint="eastAsia"/>
        </w:rPr>
        <w:t>Lǐ Bái chéng zhōu jiāng yù xíng,</w:t>
      </w:r>
    </w:p>
    <w:p w14:paraId="3DCE2351" w14:textId="77777777" w:rsidR="00336CF4" w:rsidRDefault="00336CF4">
      <w:pPr>
        <w:rPr>
          <w:rFonts w:hint="eastAsia"/>
        </w:rPr>
      </w:pPr>
    </w:p>
    <w:p w14:paraId="2D4B9BAE" w14:textId="77777777" w:rsidR="00336CF4" w:rsidRDefault="00336CF4">
      <w:pPr>
        <w:rPr>
          <w:rFonts w:hint="eastAsia"/>
        </w:rPr>
      </w:pPr>
      <w:r>
        <w:rPr>
          <w:rFonts w:hint="eastAsia"/>
        </w:rPr>
        <w:t>Hū wén àn shàng tà gē shēng.</w:t>
      </w:r>
    </w:p>
    <w:p w14:paraId="427DBAD0" w14:textId="77777777" w:rsidR="00336CF4" w:rsidRDefault="00336CF4">
      <w:pPr>
        <w:rPr>
          <w:rFonts w:hint="eastAsia"/>
        </w:rPr>
      </w:pPr>
    </w:p>
    <w:p w14:paraId="5128CD59" w14:textId="77777777" w:rsidR="00336CF4" w:rsidRDefault="00336CF4">
      <w:pPr>
        <w:rPr>
          <w:rFonts w:hint="eastAsia"/>
        </w:rPr>
      </w:pPr>
      <w:r>
        <w:rPr>
          <w:rFonts w:hint="eastAsia"/>
        </w:rPr>
        <w:t>Táo Huā Tán shuǐ shēn qiān chǐ,</w:t>
      </w:r>
    </w:p>
    <w:p w14:paraId="209D5FBB" w14:textId="77777777" w:rsidR="00336CF4" w:rsidRDefault="00336CF4">
      <w:pPr>
        <w:rPr>
          <w:rFonts w:hint="eastAsia"/>
        </w:rPr>
      </w:pPr>
    </w:p>
    <w:p w14:paraId="31078EB2" w14:textId="77777777" w:rsidR="00336CF4" w:rsidRDefault="00336CF4">
      <w:pPr>
        <w:rPr>
          <w:rFonts w:hint="eastAsia"/>
        </w:rPr>
      </w:pPr>
      <w:r>
        <w:rPr>
          <w:rFonts w:hint="eastAsia"/>
        </w:rPr>
        <w:t>Bù jí Wāng Lún sòng wǒ qíng.</w:t>
      </w:r>
    </w:p>
    <w:p w14:paraId="59B46316" w14:textId="77777777" w:rsidR="00336CF4" w:rsidRDefault="00336CF4">
      <w:pPr>
        <w:rPr>
          <w:rFonts w:hint="eastAsia"/>
        </w:rPr>
      </w:pPr>
    </w:p>
    <w:p w14:paraId="527F782A" w14:textId="77777777" w:rsidR="00336CF4" w:rsidRDefault="00336CF4">
      <w:pPr>
        <w:rPr>
          <w:rFonts w:hint="eastAsia"/>
        </w:rPr>
      </w:pPr>
    </w:p>
    <w:p w14:paraId="3463A068" w14:textId="77777777" w:rsidR="00336CF4" w:rsidRDefault="00336CF4">
      <w:pPr>
        <w:rPr>
          <w:rFonts w:hint="eastAsia"/>
        </w:rPr>
      </w:pPr>
      <w:r>
        <w:rPr>
          <w:rFonts w:hint="eastAsia"/>
        </w:rPr>
        <w:t>诗歌背景与情感解析</w:t>
      </w:r>
    </w:p>
    <w:p w14:paraId="3BEF9C93" w14:textId="77777777" w:rsidR="00336CF4" w:rsidRDefault="00336CF4">
      <w:pPr>
        <w:rPr>
          <w:rFonts w:hint="eastAsia"/>
        </w:rPr>
      </w:pPr>
    </w:p>
    <w:p w14:paraId="7A2DFAF5" w14:textId="77777777" w:rsidR="00336CF4" w:rsidRDefault="00336CF4">
      <w:pPr>
        <w:rPr>
          <w:rFonts w:hint="eastAsia"/>
        </w:rPr>
      </w:pPr>
      <w:r>
        <w:rPr>
          <w:rFonts w:hint="eastAsia"/>
        </w:rPr>
        <w:t>据说这首诗是李白在游历泾县桃花潭时所作，当时好友汪伦热情款待，临别之际又亲自前来送行，使李白深受感动。诗中“桃花潭水深千尺”一句并非实指，而是用夸张的手法来衬托后一句“不及汪伦送我情”，意在表达友情之深远胜自然景色之美。</w:t>
      </w:r>
    </w:p>
    <w:p w14:paraId="3F4AB26C" w14:textId="77777777" w:rsidR="00336CF4" w:rsidRDefault="00336CF4">
      <w:pPr>
        <w:rPr>
          <w:rFonts w:hint="eastAsia"/>
        </w:rPr>
      </w:pPr>
    </w:p>
    <w:p w14:paraId="6594F904" w14:textId="77777777" w:rsidR="00336CF4" w:rsidRDefault="00336CF4">
      <w:pPr>
        <w:rPr>
          <w:rFonts w:hint="eastAsia"/>
        </w:rPr>
      </w:pPr>
    </w:p>
    <w:p w14:paraId="772C0520" w14:textId="77777777" w:rsidR="00336CF4" w:rsidRDefault="00336CF4">
      <w:pPr>
        <w:rPr>
          <w:rFonts w:hint="eastAsia"/>
        </w:rPr>
      </w:pPr>
      <w:r>
        <w:rPr>
          <w:rFonts w:hint="eastAsia"/>
        </w:rPr>
        <w:t>语言风格与艺术特色</w:t>
      </w:r>
    </w:p>
    <w:p w14:paraId="5EE6FB47" w14:textId="77777777" w:rsidR="00336CF4" w:rsidRDefault="00336CF4">
      <w:pPr>
        <w:rPr>
          <w:rFonts w:hint="eastAsia"/>
        </w:rPr>
      </w:pPr>
    </w:p>
    <w:p w14:paraId="44EAAD55" w14:textId="77777777" w:rsidR="00336CF4" w:rsidRDefault="00336CF4">
      <w:pPr>
        <w:rPr>
          <w:rFonts w:hint="eastAsia"/>
        </w:rPr>
      </w:pPr>
      <w:r>
        <w:rPr>
          <w:rFonts w:hint="eastAsia"/>
        </w:rPr>
        <w:t>《赠汪伦》语言通俗易懂，却寓意深远，体现了李白一贯的创作风格：自然流畅而不失深情厚意。这种“清水出芙蓉”的语言美，使得这首诗成为千古传诵的佳作。</w:t>
      </w:r>
    </w:p>
    <w:p w14:paraId="309318F0" w14:textId="77777777" w:rsidR="00336CF4" w:rsidRDefault="00336CF4">
      <w:pPr>
        <w:rPr>
          <w:rFonts w:hint="eastAsia"/>
        </w:rPr>
      </w:pPr>
    </w:p>
    <w:p w14:paraId="600297D5" w14:textId="77777777" w:rsidR="00336CF4" w:rsidRDefault="00336CF4">
      <w:pPr>
        <w:rPr>
          <w:rFonts w:hint="eastAsia"/>
        </w:rPr>
      </w:pPr>
    </w:p>
    <w:p w14:paraId="172DF295" w14:textId="77777777" w:rsidR="00336CF4" w:rsidRDefault="00336CF4">
      <w:pPr>
        <w:rPr>
          <w:rFonts w:hint="eastAsia"/>
        </w:rPr>
      </w:pPr>
      <w:r>
        <w:rPr>
          <w:rFonts w:hint="eastAsia"/>
        </w:rPr>
        <w:t>最后的总结</w:t>
      </w:r>
    </w:p>
    <w:p w14:paraId="59D4F440" w14:textId="77777777" w:rsidR="00336CF4" w:rsidRDefault="00336CF4">
      <w:pPr>
        <w:rPr>
          <w:rFonts w:hint="eastAsia"/>
        </w:rPr>
      </w:pPr>
    </w:p>
    <w:p w14:paraId="16180537" w14:textId="77777777" w:rsidR="00336CF4" w:rsidRDefault="00336CF4">
      <w:pPr>
        <w:rPr>
          <w:rFonts w:hint="eastAsia"/>
        </w:rPr>
      </w:pPr>
      <w:r>
        <w:rPr>
          <w:rFonts w:hint="eastAsia"/>
        </w:rPr>
        <w:t>无论是从文学角度还是情感表达来看，《赠汪伦》都是一首值得反复吟诵的经典之作。它的拼音版本也为更多读者打开了一扇了解中国古典诗词的窗口。</w:t>
      </w:r>
    </w:p>
    <w:p w14:paraId="6048AEEE" w14:textId="77777777" w:rsidR="00336CF4" w:rsidRDefault="00336CF4">
      <w:pPr>
        <w:rPr>
          <w:rFonts w:hint="eastAsia"/>
        </w:rPr>
      </w:pPr>
    </w:p>
    <w:p w14:paraId="4321AA48" w14:textId="77777777" w:rsidR="00336CF4" w:rsidRDefault="00336C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356C1" w14:textId="5F6BBC3F" w:rsidR="00D54428" w:rsidRDefault="00D54428"/>
    <w:sectPr w:rsidR="00D5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28"/>
    <w:rsid w:val="00277131"/>
    <w:rsid w:val="00336CF4"/>
    <w:rsid w:val="00D5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6C6AA-1B75-4CC7-93ED-F6167620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