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6501" w14:textId="77777777" w:rsidR="00845143" w:rsidRDefault="00845143">
      <w:pPr>
        <w:rPr>
          <w:rFonts w:hint="eastAsia"/>
        </w:rPr>
      </w:pPr>
      <w:r>
        <w:rPr>
          <w:rFonts w:hint="eastAsia"/>
        </w:rPr>
        <w:t>Zèng Wāng Lún Gǔ Shī Yuán Wén Dài Pīn Yīn Bǎn</w:t>
      </w:r>
    </w:p>
    <w:p w14:paraId="67855248" w14:textId="77777777" w:rsidR="00845143" w:rsidRDefault="00845143">
      <w:pPr>
        <w:rPr>
          <w:rFonts w:hint="eastAsia"/>
        </w:rPr>
      </w:pPr>
    </w:p>
    <w:p w14:paraId="5BF2B61D" w14:textId="77777777" w:rsidR="00845143" w:rsidRDefault="00845143">
      <w:pPr>
        <w:rPr>
          <w:rFonts w:hint="eastAsia"/>
        </w:rPr>
      </w:pPr>
      <w:r>
        <w:rPr>
          <w:rFonts w:hint="eastAsia"/>
        </w:rPr>
        <w:t>《赠汪伦》是唐代著名诗人李白创作的一首送别诗，全诗语言质朴自然，感情真挚动人，是中国古典诗歌中描写友情的佳作之一。这首诗不仅表达了诗人对友人深厚的情谊，也体现了李白豪放不羁、重情重义的性格特点。</w:t>
      </w:r>
    </w:p>
    <w:p w14:paraId="2A5648C5" w14:textId="77777777" w:rsidR="00845143" w:rsidRDefault="00845143">
      <w:pPr>
        <w:rPr>
          <w:rFonts w:hint="eastAsia"/>
        </w:rPr>
      </w:pPr>
    </w:p>
    <w:p w14:paraId="6B25A219" w14:textId="77777777" w:rsidR="00845143" w:rsidRDefault="00845143">
      <w:pPr>
        <w:rPr>
          <w:rFonts w:hint="eastAsia"/>
        </w:rPr>
      </w:pPr>
    </w:p>
    <w:p w14:paraId="33993819" w14:textId="77777777" w:rsidR="00845143" w:rsidRDefault="00845143">
      <w:pPr>
        <w:rPr>
          <w:rFonts w:hint="eastAsia"/>
        </w:rPr>
      </w:pPr>
      <w:r>
        <w:rPr>
          <w:rFonts w:hint="eastAsia"/>
        </w:rPr>
        <w:t>Shī Gē Yuán Wén Jí Pīn Yīn</w:t>
      </w:r>
    </w:p>
    <w:p w14:paraId="4EEE109B" w14:textId="77777777" w:rsidR="00845143" w:rsidRDefault="00845143">
      <w:pPr>
        <w:rPr>
          <w:rFonts w:hint="eastAsia"/>
        </w:rPr>
      </w:pPr>
    </w:p>
    <w:p w14:paraId="7E75A53D" w14:textId="77777777" w:rsidR="00845143" w:rsidRDefault="00845143">
      <w:pPr>
        <w:rPr>
          <w:rFonts w:hint="eastAsia"/>
        </w:rPr>
      </w:pPr>
      <w:r>
        <w:rPr>
          <w:rFonts w:hint="eastAsia"/>
        </w:rPr>
        <w:t>以下是《赠汪伦》的古诗原文及拼音版：</w:t>
      </w:r>
    </w:p>
    <w:p w14:paraId="7AC48D14" w14:textId="77777777" w:rsidR="00845143" w:rsidRDefault="00845143">
      <w:pPr>
        <w:rPr>
          <w:rFonts w:hint="eastAsia"/>
        </w:rPr>
      </w:pPr>
    </w:p>
    <w:p w14:paraId="0381D8DB" w14:textId="77777777" w:rsidR="00845143" w:rsidRDefault="00845143">
      <w:pPr>
        <w:rPr>
          <w:rFonts w:hint="eastAsia"/>
        </w:rPr>
      </w:pPr>
    </w:p>
    <w:p w14:paraId="01F0F1BF" w14:textId="77777777" w:rsidR="00845143" w:rsidRDefault="00845143">
      <w:pPr>
        <w:rPr>
          <w:rFonts w:hint="eastAsia"/>
        </w:rPr>
      </w:pPr>
    </w:p>
    <w:p w14:paraId="53658839" w14:textId="77777777" w:rsidR="00845143" w:rsidRDefault="00845143">
      <w:pPr>
        <w:rPr>
          <w:rFonts w:hint="eastAsia"/>
        </w:rPr>
      </w:pPr>
      <w:r>
        <w:rPr>
          <w:rFonts w:hint="eastAsia"/>
        </w:rPr>
        <w:t>赠汪伦</w:t>
      </w:r>
    </w:p>
    <w:p w14:paraId="0ABBBC0C" w14:textId="77777777" w:rsidR="00845143" w:rsidRDefault="00845143">
      <w:pPr>
        <w:rPr>
          <w:rFonts w:hint="eastAsia"/>
        </w:rPr>
      </w:pPr>
    </w:p>
    <w:p w14:paraId="61B71FD3" w14:textId="77777777" w:rsidR="00845143" w:rsidRDefault="00845143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2495AAD6" w14:textId="77777777" w:rsidR="00845143" w:rsidRDefault="00845143">
      <w:pPr>
        <w:rPr>
          <w:rFonts w:hint="eastAsia"/>
        </w:rPr>
      </w:pPr>
    </w:p>
    <w:p w14:paraId="7852D33B" w14:textId="77777777" w:rsidR="00845143" w:rsidRDefault="00845143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39F879F8" w14:textId="77777777" w:rsidR="00845143" w:rsidRDefault="00845143">
      <w:pPr>
        <w:rPr>
          <w:rFonts w:hint="eastAsia"/>
        </w:rPr>
      </w:pPr>
    </w:p>
    <w:p w14:paraId="2256FBBC" w14:textId="77777777" w:rsidR="00845143" w:rsidRDefault="00845143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00244C29" w14:textId="77777777" w:rsidR="00845143" w:rsidRDefault="00845143">
      <w:pPr>
        <w:rPr>
          <w:rFonts w:hint="eastAsia"/>
        </w:rPr>
      </w:pPr>
    </w:p>
    <w:p w14:paraId="5AECA32F" w14:textId="77777777" w:rsidR="00845143" w:rsidRDefault="00845143">
      <w:pPr>
        <w:rPr>
          <w:rFonts w:hint="eastAsia"/>
        </w:rPr>
      </w:pPr>
      <w:r>
        <w:rPr>
          <w:rFonts w:hint="eastAsia"/>
        </w:rPr>
        <w:t>Bù Jí Wāng Lún Sòng Wǒ Qíng。</w:t>
      </w:r>
    </w:p>
    <w:p w14:paraId="19D49C23" w14:textId="77777777" w:rsidR="00845143" w:rsidRDefault="00845143">
      <w:pPr>
        <w:rPr>
          <w:rFonts w:hint="eastAsia"/>
        </w:rPr>
      </w:pPr>
    </w:p>
    <w:p w14:paraId="3F5FFB4C" w14:textId="77777777" w:rsidR="00845143" w:rsidRDefault="00845143">
      <w:pPr>
        <w:rPr>
          <w:rFonts w:hint="eastAsia"/>
        </w:rPr>
      </w:pPr>
    </w:p>
    <w:p w14:paraId="70F87A30" w14:textId="77777777" w:rsidR="00845143" w:rsidRDefault="00845143">
      <w:pPr>
        <w:rPr>
          <w:rFonts w:hint="eastAsia"/>
        </w:rPr>
      </w:pPr>
    </w:p>
    <w:p w14:paraId="17F729DA" w14:textId="77777777" w:rsidR="00845143" w:rsidRDefault="00845143">
      <w:pPr>
        <w:rPr>
          <w:rFonts w:hint="eastAsia"/>
        </w:rPr>
      </w:pPr>
      <w:r>
        <w:rPr>
          <w:rFonts w:hint="eastAsia"/>
        </w:rPr>
        <w:t>Shī Gē Nèi Róng Jiǎn Shù</w:t>
      </w:r>
    </w:p>
    <w:p w14:paraId="17D01053" w14:textId="77777777" w:rsidR="00845143" w:rsidRDefault="00845143">
      <w:pPr>
        <w:rPr>
          <w:rFonts w:hint="eastAsia"/>
        </w:rPr>
      </w:pPr>
    </w:p>
    <w:p w14:paraId="6C6329CA" w14:textId="77777777" w:rsidR="00845143" w:rsidRDefault="00845143">
      <w:pPr>
        <w:rPr>
          <w:rFonts w:hint="eastAsia"/>
        </w:rPr>
      </w:pPr>
      <w:r>
        <w:rPr>
          <w:rFonts w:hint="eastAsia"/>
        </w:rPr>
        <w:t>这首诗描绘的是李白即将乘舟离开时，好友汪伦前来送别的场景。“忽闻岸上踏歌声”一句，生动地展现了汪伦以歌送行的深情厚意。后两句用“桃花潭水深千尺”来比喻两人之间的情谊之深，即使潭水再深，也不及汪伦送别之情深厚。</w:t>
      </w:r>
    </w:p>
    <w:p w14:paraId="4845BBC3" w14:textId="77777777" w:rsidR="00845143" w:rsidRDefault="00845143">
      <w:pPr>
        <w:rPr>
          <w:rFonts w:hint="eastAsia"/>
        </w:rPr>
      </w:pPr>
    </w:p>
    <w:p w14:paraId="76D0630B" w14:textId="77777777" w:rsidR="00845143" w:rsidRDefault="00845143">
      <w:pPr>
        <w:rPr>
          <w:rFonts w:hint="eastAsia"/>
        </w:rPr>
      </w:pPr>
    </w:p>
    <w:p w14:paraId="1B7D622D" w14:textId="77777777" w:rsidR="00845143" w:rsidRDefault="00845143">
      <w:pPr>
        <w:rPr>
          <w:rFonts w:hint="eastAsia"/>
        </w:rPr>
      </w:pPr>
      <w:r>
        <w:rPr>
          <w:rFonts w:hint="eastAsia"/>
        </w:rPr>
        <w:t>Xuǎn Zì Diǎn Gù Yǔ Hòu Shì Yǐng Xiǎng</w:t>
      </w:r>
    </w:p>
    <w:p w14:paraId="1B71F0EF" w14:textId="77777777" w:rsidR="00845143" w:rsidRDefault="00845143">
      <w:pPr>
        <w:rPr>
          <w:rFonts w:hint="eastAsia"/>
        </w:rPr>
      </w:pPr>
    </w:p>
    <w:p w14:paraId="32918EC0" w14:textId="77777777" w:rsidR="00845143" w:rsidRDefault="00845143">
      <w:pPr>
        <w:rPr>
          <w:rFonts w:hint="eastAsia"/>
        </w:rPr>
      </w:pPr>
      <w:r>
        <w:rPr>
          <w:rFonts w:hint="eastAsia"/>
        </w:rPr>
        <w:t>据传，这首诗写于李白游历安徽泾县桃花潭时，汪伦热情款待，并在离别时亲自送行，令李白感动不已。正因如此，《赠汪伦》成为后世传颂友谊的经典之作，被广泛用于教学和朗诵，深受人们喜爱。</w:t>
      </w:r>
    </w:p>
    <w:p w14:paraId="40B04DE9" w14:textId="77777777" w:rsidR="00845143" w:rsidRDefault="00845143">
      <w:pPr>
        <w:rPr>
          <w:rFonts w:hint="eastAsia"/>
        </w:rPr>
      </w:pPr>
    </w:p>
    <w:p w14:paraId="7847562F" w14:textId="77777777" w:rsidR="00845143" w:rsidRDefault="00845143">
      <w:pPr>
        <w:rPr>
          <w:rFonts w:hint="eastAsia"/>
        </w:rPr>
      </w:pPr>
    </w:p>
    <w:p w14:paraId="2BD324F6" w14:textId="77777777" w:rsidR="00845143" w:rsidRDefault="00845143">
      <w:pPr>
        <w:rPr>
          <w:rFonts w:hint="eastAsia"/>
        </w:rPr>
      </w:pPr>
      <w:r>
        <w:rPr>
          <w:rFonts w:hint="eastAsia"/>
        </w:rPr>
        <w:t>Jié Yǔ</w:t>
      </w:r>
    </w:p>
    <w:p w14:paraId="003CC960" w14:textId="77777777" w:rsidR="00845143" w:rsidRDefault="00845143">
      <w:pPr>
        <w:rPr>
          <w:rFonts w:hint="eastAsia"/>
        </w:rPr>
      </w:pPr>
    </w:p>
    <w:p w14:paraId="7EE70DCA" w14:textId="77777777" w:rsidR="00845143" w:rsidRDefault="00845143">
      <w:pPr>
        <w:rPr>
          <w:rFonts w:hint="eastAsia"/>
        </w:rPr>
      </w:pPr>
      <w:r>
        <w:rPr>
          <w:rFonts w:hint="eastAsia"/>
        </w:rPr>
        <w:t>《赠汪伦》以其简洁的语言、真挚的情感，成为中国古代送别诗中的代表作之一。它不仅让我们感受到李白与汪伦之间的深厚友情，也启发我们在生活中珍惜身边的朋友，用心对待每一段情谊。</w:t>
      </w:r>
    </w:p>
    <w:p w14:paraId="512431ED" w14:textId="77777777" w:rsidR="00845143" w:rsidRDefault="00845143">
      <w:pPr>
        <w:rPr>
          <w:rFonts w:hint="eastAsia"/>
        </w:rPr>
      </w:pPr>
    </w:p>
    <w:p w14:paraId="26533463" w14:textId="77777777" w:rsidR="00845143" w:rsidRDefault="00845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13AA9" w14:textId="749C2C0F" w:rsidR="00002FDB" w:rsidRDefault="00002FDB"/>
    <w:sectPr w:rsidR="0000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DB"/>
    <w:rsid w:val="00002FDB"/>
    <w:rsid w:val="00277131"/>
    <w:rsid w:val="008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4CB6E-A696-4373-B324-E68F50E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