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3F4C" w14:textId="77777777" w:rsidR="0078632B" w:rsidRDefault="0078632B">
      <w:pPr>
        <w:rPr>
          <w:rFonts w:hint="eastAsia"/>
        </w:rPr>
      </w:pPr>
    </w:p>
    <w:p w14:paraId="728F904F" w14:textId="77777777" w:rsidR="0078632B" w:rsidRDefault="0078632B">
      <w:pPr>
        <w:rPr>
          <w:rFonts w:hint="eastAsia"/>
        </w:rPr>
      </w:pPr>
      <w:r>
        <w:rPr>
          <w:rFonts w:hint="eastAsia"/>
        </w:rPr>
        <w:t>赋的拼音组词及其文化意蕴</w:t>
      </w:r>
    </w:p>
    <w:p w14:paraId="03B93564" w14:textId="77777777" w:rsidR="0078632B" w:rsidRDefault="0078632B">
      <w:pPr>
        <w:rPr>
          <w:rFonts w:hint="eastAsia"/>
        </w:rPr>
      </w:pPr>
      <w:r>
        <w:rPr>
          <w:rFonts w:hint="eastAsia"/>
        </w:rPr>
        <w:t>"赋"在汉语中的拼音为fù，其核心含义包含给予、赋予，同时也承载着文体学中的"赋体"意涵。这一简单拼音组合蕴含着丰富的文化内涵，其组词既有直白实用的生活用语，也有彰显文学价值的文雅词汇。</w:t>
      </w:r>
    </w:p>
    <w:p w14:paraId="4571ECFB" w14:textId="77777777" w:rsidR="0078632B" w:rsidRDefault="0078632B">
      <w:pPr>
        <w:rPr>
          <w:rFonts w:hint="eastAsia"/>
        </w:rPr>
      </w:pPr>
    </w:p>
    <w:p w14:paraId="2E680E1D" w14:textId="77777777" w:rsidR="0078632B" w:rsidRDefault="0078632B">
      <w:pPr>
        <w:rPr>
          <w:rFonts w:hint="eastAsia"/>
        </w:rPr>
      </w:pPr>
    </w:p>
    <w:p w14:paraId="2FE0F2CB" w14:textId="77777777" w:rsidR="0078632B" w:rsidRDefault="0078632B">
      <w:pPr>
        <w:rPr>
          <w:rFonts w:hint="eastAsia"/>
        </w:rPr>
      </w:pPr>
      <w:r>
        <w:rPr>
          <w:rFonts w:hint="eastAsia"/>
        </w:rPr>
        <w:t>日常用语中的"赋"字组词</w:t>
      </w:r>
    </w:p>
    <w:p w14:paraId="112F519C" w14:textId="77777777" w:rsidR="0078632B" w:rsidRDefault="0078632B">
      <w:pPr>
        <w:rPr>
          <w:rFonts w:hint="eastAsia"/>
        </w:rPr>
      </w:pPr>
      <w:r>
        <w:rPr>
          <w:rFonts w:hint="eastAsia"/>
        </w:rPr>
        <w:t>在日常交流中，"赋予"是使用频率最高的词汇，表示授予某种权利或特性。"天赋人权"作为启蒙思想的核心概念，强调人生而平等的自然权利；"赋予使命"则体现现代社会对个人价值的期许。方言中"赋闲"一词生动描绘失业状态，"赋予想象"常见于艺术创作语境。这些词语虽结构简单，却精准传递着现代社会行为与心理状态。</w:t>
      </w:r>
    </w:p>
    <w:p w14:paraId="2E38FF0E" w14:textId="77777777" w:rsidR="0078632B" w:rsidRDefault="0078632B">
      <w:pPr>
        <w:rPr>
          <w:rFonts w:hint="eastAsia"/>
        </w:rPr>
      </w:pPr>
    </w:p>
    <w:p w14:paraId="4670E393" w14:textId="77777777" w:rsidR="0078632B" w:rsidRDefault="0078632B">
      <w:pPr>
        <w:rPr>
          <w:rFonts w:hint="eastAsia"/>
        </w:rPr>
      </w:pPr>
    </w:p>
    <w:p w14:paraId="25364D28" w14:textId="77777777" w:rsidR="0078632B" w:rsidRDefault="0078632B">
      <w:pPr>
        <w:rPr>
          <w:rFonts w:hint="eastAsia"/>
        </w:rPr>
      </w:pPr>
      <w:r>
        <w:rPr>
          <w:rFonts w:hint="eastAsia"/>
        </w:rPr>
        <w:t>文学语境下的"赋"字运用</w:t>
      </w:r>
    </w:p>
    <w:p w14:paraId="7CE6CD8B" w14:textId="77777777" w:rsidR="0078632B" w:rsidRDefault="0078632B">
      <w:pPr>
        <w:rPr>
          <w:rFonts w:hint="eastAsia"/>
        </w:rPr>
      </w:pPr>
      <w:r>
        <w:rPr>
          <w:rFonts w:hint="eastAsia"/>
        </w:rPr>
        <w:t>"赋体"作为中国古代重要文体，源于屈原《离骚》开创的"骚赋"传统，经司马相如发展为成熟的骈赋。杜牧《阿房宫赋》以宏大叙事批判历史，欧阳修《秋声赋》借自然景物抒发哲思。"赋比兴"作为《诗经》核心表现手法，其中"赋"指直接铺陈叙事，与比兴共同构成中华诗歌美学的源头活水。《昭明文选》专设"赋"类，收罗汉魏六朝经典之作，确立了赋体在文学史上的显赫地位。</w:t>
      </w:r>
    </w:p>
    <w:p w14:paraId="66DE0DBC" w14:textId="77777777" w:rsidR="0078632B" w:rsidRDefault="0078632B">
      <w:pPr>
        <w:rPr>
          <w:rFonts w:hint="eastAsia"/>
        </w:rPr>
      </w:pPr>
    </w:p>
    <w:p w14:paraId="7BB0DB20" w14:textId="77777777" w:rsidR="0078632B" w:rsidRDefault="0078632B">
      <w:pPr>
        <w:rPr>
          <w:rFonts w:hint="eastAsia"/>
        </w:rPr>
      </w:pPr>
    </w:p>
    <w:p w14:paraId="2AD1776F" w14:textId="77777777" w:rsidR="0078632B" w:rsidRDefault="0078632B">
      <w:pPr>
        <w:rPr>
          <w:rFonts w:hint="eastAsia"/>
        </w:rPr>
      </w:pPr>
      <w:r>
        <w:rPr>
          <w:rFonts w:hint="eastAsia"/>
        </w:rPr>
        <w:t>历史语境中的"赋"字演变</w:t>
      </w:r>
    </w:p>
    <w:p w14:paraId="6069CD6C" w14:textId="77777777" w:rsidR="0078632B" w:rsidRDefault="0078632B">
      <w:pPr>
        <w:rPr>
          <w:rFonts w:hint="eastAsia"/>
        </w:rPr>
      </w:pPr>
      <w:r>
        <w:rPr>
          <w:rFonts w:hint="eastAsia"/>
        </w:rPr>
        <w:t>先秦时期"赋"既指土地税制，又对应《周礼》中的"六诗"之一。汉代班固《两都赋》标志京都大赋巅峰，左思《三都赋》引发"洛阳纸贵"。唐宋时期"新乐府运动"使赋体转向现实关注，苏轼《赤壁赋》实现赋体从铺陈到抒情的转型。清代赋学复兴推动《历代赋汇》编纂，系统整理千余年间赋作，展现文体持续生命力。这种历史流变折射汉字承载的思想演进轨迹。</w:t>
      </w:r>
    </w:p>
    <w:p w14:paraId="09A9FE8E" w14:textId="77777777" w:rsidR="0078632B" w:rsidRDefault="0078632B">
      <w:pPr>
        <w:rPr>
          <w:rFonts w:hint="eastAsia"/>
        </w:rPr>
      </w:pPr>
    </w:p>
    <w:p w14:paraId="1CFDB996" w14:textId="77777777" w:rsidR="0078632B" w:rsidRDefault="0078632B">
      <w:pPr>
        <w:rPr>
          <w:rFonts w:hint="eastAsia"/>
        </w:rPr>
      </w:pPr>
    </w:p>
    <w:p w14:paraId="4F272B16" w14:textId="77777777" w:rsidR="0078632B" w:rsidRDefault="0078632B">
      <w:pPr>
        <w:rPr>
          <w:rFonts w:hint="eastAsia"/>
        </w:rPr>
      </w:pPr>
      <w:r>
        <w:rPr>
          <w:rFonts w:hint="eastAsia"/>
        </w:rPr>
        <w:t>跨文化语境中的"赋"字翻译</w:t>
      </w:r>
    </w:p>
    <w:p w14:paraId="5EA182EF" w14:textId="77777777" w:rsidR="0078632B" w:rsidRDefault="0078632B">
      <w:pPr>
        <w:rPr>
          <w:rFonts w:hint="eastAsia"/>
        </w:rPr>
      </w:pPr>
      <w:r>
        <w:rPr>
          <w:rFonts w:hint="eastAsia"/>
        </w:rPr>
        <w:t>在跨语言转换中，"赋"常对应bestow（授予）、endow（赋予）等词，但难以完整传达其文化意蕴。《文心雕龙》将赋定性为"铺采摛文，体物写志"，兼具文学形式与哲学内核。比较文学视域下，汉语"赋"与西方epic（史诗）形成对照，前者重个体感悟，后者尚集体叙事。当代诗人采用意识流手法重构赋体，如海子《土地》展现出传统文脉与现代审美的对话可能。</w:t>
      </w:r>
    </w:p>
    <w:p w14:paraId="3F1DC54E" w14:textId="77777777" w:rsidR="0078632B" w:rsidRDefault="0078632B">
      <w:pPr>
        <w:rPr>
          <w:rFonts w:hint="eastAsia"/>
        </w:rPr>
      </w:pPr>
    </w:p>
    <w:p w14:paraId="1CF3CBE2" w14:textId="77777777" w:rsidR="0078632B" w:rsidRDefault="0078632B">
      <w:pPr>
        <w:rPr>
          <w:rFonts w:hint="eastAsia"/>
        </w:rPr>
      </w:pPr>
    </w:p>
    <w:p w14:paraId="1267093C" w14:textId="77777777" w:rsidR="0078632B" w:rsidRDefault="0078632B">
      <w:pPr>
        <w:rPr>
          <w:rFonts w:hint="eastAsia"/>
        </w:rPr>
      </w:pPr>
      <w:r>
        <w:rPr>
          <w:rFonts w:hint="eastAsia"/>
        </w:rPr>
        <w:t>当代语境下"赋"字的新发展</w:t>
      </w:r>
    </w:p>
    <w:p w14:paraId="64D27839" w14:textId="77777777" w:rsidR="0078632B" w:rsidRDefault="0078632B">
      <w:pPr>
        <w:rPr>
          <w:rFonts w:hint="eastAsia"/>
        </w:rPr>
      </w:pPr>
      <w:r>
        <w:rPr>
          <w:rFonts w:hint="eastAsia"/>
        </w:rPr>
        <w:t>互联网时代催生"数字赋权"新概念，指技术赋予个体更多话语权。教育领域提倡"潜能赋活"，强调唤醒学生主观能动性。城市规划中"生态赋能"理念倡导环境可持续发展。这些创新用法既保持"赋"字本质内涵，又注入时代特色。《现代汉语词典》新增"赋权"条目，折射社会价值观的深刻变革，彰显语言的生命力与适应性。</w:t>
      </w:r>
    </w:p>
    <w:p w14:paraId="33E4C988" w14:textId="77777777" w:rsidR="0078632B" w:rsidRDefault="0078632B">
      <w:pPr>
        <w:rPr>
          <w:rFonts w:hint="eastAsia"/>
        </w:rPr>
      </w:pPr>
    </w:p>
    <w:p w14:paraId="003FA19A" w14:textId="77777777" w:rsidR="0078632B" w:rsidRDefault="0078632B">
      <w:pPr>
        <w:rPr>
          <w:rFonts w:hint="eastAsia"/>
        </w:rPr>
      </w:pPr>
    </w:p>
    <w:p w14:paraId="102B43EA" w14:textId="77777777" w:rsidR="0078632B" w:rsidRDefault="0078632B">
      <w:pPr>
        <w:rPr>
          <w:rFonts w:hint="eastAsia"/>
        </w:rPr>
      </w:pPr>
      <w:r>
        <w:rPr>
          <w:rFonts w:hint="eastAsia"/>
        </w:rPr>
        <w:t>成语典故中的"赋"字运用</w:t>
      </w:r>
    </w:p>
    <w:p w14:paraId="08587314" w14:textId="77777777" w:rsidR="0078632B" w:rsidRDefault="0078632B">
      <w:pPr>
        <w:rPr>
          <w:rFonts w:hint="eastAsia"/>
        </w:rPr>
      </w:pPr>
      <w:r>
        <w:rPr>
          <w:rFonts w:hint="eastAsia"/>
        </w:rPr>
        <w:t>"才高八斗"典出谢灵运赞誉曹植"天下才有一石，曹子建独得八斗"，暗含对赋体才华的推崇。"投笔从戎"讲述班超弃文从武故事，展现文字工作者向现实层面的跨越。这些成语印证"赋"字承载的才华期待，苏轼"腹有诗书气自华"可视为当代对传统赋家气质的呼应。传统意象在新媒体时代获得新诠释，短视频创作者的"赋形"能力成为新型文化资本。</w:t>
      </w:r>
    </w:p>
    <w:p w14:paraId="6A96EBB8" w14:textId="77777777" w:rsidR="0078632B" w:rsidRDefault="0078632B">
      <w:pPr>
        <w:rPr>
          <w:rFonts w:hint="eastAsia"/>
        </w:rPr>
      </w:pPr>
    </w:p>
    <w:p w14:paraId="6F7BE974" w14:textId="77777777" w:rsidR="0078632B" w:rsidRDefault="0078632B">
      <w:pPr>
        <w:rPr>
          <w:rFonts w:hint="eastAsia"/>
        </w:rPr>
      </w:pPr>
    </w:p>
    <w:p w14:paraId="4D38E3C1" w14:textId="77777777" w:rsidR="0078632B" w:rsidRDefault="0078632B">
      <w:pPr>
        <w:rPr>
          <w:rFonts w:hint="eastAsia"/>
        </w:rPr>
      </w:pPr>
      <w:r>
        <w:rPr>
          <w:rFonts w:hint="eastAsia"/>
        </w:rPr>
        <w:t>汉字基因库中的"赋"字地位</w:t>
      </w:r>
    </w:p>
    <w:p w14:paraId="3B603404" w14:textId="77777777" w:rsidR="0078632B" w:rsidRDefault="0078632B">
      <w:pPr>
        <w:rPr>
          <w:rFonts w:hint="eastAsia"/>
        </w:rPr>
      </w:pPr>
      <w:r>
        <w:rPr>
          <w:rFonts w:hint="eastAsia"/>
        </w:rPr>
        <w:t>"赋"作为会意字，由贝（钱财）与武（力量）组成，隐喻物质与精神的综合给予。汉字部件拆解显示其兼具经济与文化双重基因。《康熙字典》释义拓展至诗歌体裁，凸显汉语文字的多维表意特征。现代认知心理学研究表明，"赋"字意象与大脑额叶创造性区域存在关联，解释其为何频繁出现在艺术创作领域。这种跨维度特性使"赋"字成为理解汉字思维的重要样本。</w:t>
      </w:r>
    </w:p>
    <w:p w14:paraId="5D759B60" w14:textId="77777777" w:rsidR="0078632B" w:rsidRDefault="0078632B">
      <w:pPr>
        <w:rPr>
          <w:rFonts w:hint="eastAsia"/>
        </w:rPr>
      </w:pPr>
    </w:p>
    <w:p w14:paraId="5B8F1C90" w14:textId="77777777" w:rsidR="0078632B" w:rsidRDefault="0078632B">
      <w:pPr>
        <w:rPr>
          <w:rFonts w:hint="eastAsia"/>
        </w:rPr>
      </w:pPr>
    </w:p>
    <w:p w14:paraId="0178E147" w14:textId="77777777" w:rsidR="0078632B" w:rsidRDefault="00786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47F6E" w14:textId="1C479702" w:rsidR="00301855" w:rsidRDefault="00301855"/>
    <w:sectPr w:rsidR="0030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5"/>
    <w:rsid w:val="00277131"/>
    <w:rsid w:val="00301855"/>
    <w:rsid w:val="007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FDFD1-BADF-435D-B6B3-A5CDE705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