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84FC" w14:textId="77777777" w:rsidR="00E11909" w:rsidRDefault="00E11909">
      <w:pPr>
        <w:rPr>
          <w:rFonts w:hint="eastAsia"/>
        </w:rPr>
      </w:pPr>
    </w:p>
    <w:p w14:paraId="7C1B090D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一、"贡"字的拼音解析</w:t>
      </w:r>
    </w:p>
    <w:p w14:paraId="4432DED0" w14:textId="77777777" w:rsidR="00E11909" w:rsidRDefault="00E11909">
      <w:pPr>
        <w:rPr>
          <w:rFonts w:hint="eastAsia"/>
        </w:rPr>
      </w:pPr>
    </w:p>
    <w:p w14:paraId="3D5E0F39" w14:textId="77777777" w:rsidR="00E11909" w:rsidRDefault="00E11909">
      <w:pPr>
        <w:rPr>
          <w:rFonts w:hint="eastAsia"/>
        </w:rPr>
      </w:pPr>
    </w:p>
    <w:p w14:paraId="6D2244C2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"贡"字在现代汉语中的标准拼音是"gòng"。这个单音节字属于后鼻音韵母，发音时舌根抵住软腭，气流从鼻腔中泄出，发出浑厚的"gòng"音。值得注意的是，在一些方言区如粤语中，"贡"的发音为"gung3"，与普通话存在明显差异，这种语音演变反映了汉语方言的丰富多样性。</w:t>
      </w:r>
    </w:p>
    <w:p w14:paraId="6BFE0395" w14:textId="77777777" w:rsidR="00E11909" w:rsidRDefault="00E11909">
      <w:pPr>
        <w:rPr>
          <w:rFonts w:hint="eastAsia"/>
        </w:rPr>
      </w:pPr>
    </w:p>
    <w:p w14:paraId="4287AACD" w14:textId="77777777" w:rsidR="00E11909" w:rsidRDefault="00E11909">
      <w:pPr>
        <w:rPr>
          <w:rFonts w:hint="eastAsia"/>
        </w:rPr>
      </w:pPr>
    </w:p>
    <w:p w14:paraId="29DF126C" w14:textId="77777777" w:rsidR="00E11909" w:rsidRDefault="00E11909">
      <w:pPr>
        <w:rPr>
          <w:rFonts w:hint="eastAsia"/>
        </w:rPr>
      </w:pPr>
    </w:p>
    <w:p w14:paraId="3E649F7C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二、"贡"字的字形演变</w:t>
      </w:r>
    </w:p>
    <w:p w14:paraId="08099ADD" w14:textId="77777777" w:rsidR="00E11909" w:rsidRDefault="00E11909">
      <w:pPr>
        <w:rPr>
          <w:rFonts w:hint="eastAsia"/>
        </w:rPr>
      </w:pPr>
    </w:p>
    <w:p w14:paraId="14B79A04" w14:textId="77777777" w:rsidR="00E11909" w:rsidRDefault="00E11909">
      <w:pPr>
        <w:rPr>
          <w:rFonts w:hint="eastAsia"/>
        </w:rPr>
      </w:pPr>
    </w:p>
    <w:p w14:paraId="4C6E614C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从甲骨文到金文，"贡"字经历了显著的形态变化。早期字形像一个人头顶器物跪献于前的形象，直观地表达了"进献"的核心含义。篆书时期，字形结构趋于规整，上部为"工"，下部为"贝"，组合成会意字。"工"代表工艺品，"贝"在古代曾作为货币使用，二者结合形象地表达了以珍贵物品进献王室的概念。隶书、楷书时期，字形进一步简化，但基本保留了会意的结构特征。</w:t>
      </w:r>
    </w:p>
    <w:p w14:paraId="6E0D1F3F" w14:textId="77777777" w:rsidR="00E11909" w:rsidRDefault="00E11909">
      <w:pPr>
        <w:rPr>
          <w:rFonts w:hint="eastAsia"/>
        </w:rPr>
      </w:pPr>
    </w:p>
    <w:p w14:paraId="7BCF7A7B" w14:textId="77777777" w:rsidR="00E11909" w:rsidRDefault="00E11909">
      <w:pPr>
        <w:rPr>
          <w:rFonts w:hint="eastAsia"/>
        </w:rPr>
      </w:pPr>
    </w:p>
    <w:p w14:paraId="09B2AD1C" w14:textId="77777777" w:rsidR="00E11909" w:rsidRDefault="00E11909">
      <w:pPr>
        <w:rPr>
          <w:rFonts w:hint="eastAsia"/>
        </w:rPr>
      </w:pPr>
    </w:p>
    <w:p w14:paraId="0AB46A37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三、"贡"字的基本含义</w:t>
      </w:r>
    </w:p>
    <w:p w14:paraId="3E2F7841" w14:textId="77777777" w:rsidR="00E11909" w:rsidRDefault="00E11909">
      <w:pPr>
        <w:rPr>
          <w:rFonts w:hint="eastAsia"/>
        </w:rPr>
      </w:pPr>
    </w:p>
    <w:p w14:paraId="312A82E1" w14:textId="77777777" w:rsidR="00E11909" w:rsidRDefault="00E11909">
      <w:pPr>
        <w:rPr>
          <w:rFonts w:hint="eastAsia"/>
        </w:rPr>
      </w:pPr>
    </w:p>
    <w:p w14:paraId="3CF12954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作为动词，"贡"最核心的含义是"进献"、"贡献"，特指向朝廷或尊贵者呈献物品。在古代中国，"贡品"往往指各地向中央王朝进献的土特产、珍宝或人才。如《尚书》中记载的"任土作贡"，即根据土地特点征收贡赋。引申义包括"推荐"、"举荐"人才，如"贡士"指经过地方推荐参加会试的士人。"贡"还用于"贡品"、"贡院"、"贡生"等特定词汇中，承载着丰富的历史文化内涵。</w:t>
      </w:r>
    </w:p>
    <w:p w14:paraId="36B0090F" w14:textId="77777777" w:rsidR="00E11909" w:rsidRDefault="00E11909">
      <w:pPr>
        <w:rPr>
          <w:rFonts w:hint="eastAsia"/>
        </w:rPr>
      </w:pPr>
    </w:p>
    <w:p w14:paraId="480CB240" w14:textId="77777777" w:rsidR="00E11909" w:rsidRDefault="00E11909">
      <w:pPr>
        <w:rPr>
          <w:rFonts w:hint="eastAsia"/>
        </w:rPr>
      </w:pPr>
    </w:p>
    <w:p w14:paraId="04486B16" w14:textId="77777777" w:rsidR="00E11909" w:rsidRDefault="00E11909">
      <w:pPr>
        <w:rPr>
          <w:rFonts w:hint="eastAsia"/>
        </w:rPr>
      </w:pPr>
    </w:p>
    <w:p w14:paraId="78757555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四、"贡"字的文化内涵</w:t>
      </w:r>
    </w:p>
    <w:p w14:paraId="5A6250C6" w14:textId="77777777" w:rsidR="00E11909" w:rsidRDefault="00E11909">
      <w:pPr>
        <w:rPr>
          <w:rFonts w:hint="eastAsia"/>
        </w:rPr>
      </w:pPr>
    </w:p>
    <w:p w14:paraId="073C457D" w14:textId="77777777" w:rsidR="00E11909" w:rsidRDefault="00E11909">
      <w:pPr>
        <w:rPr>
          <w:rFonts w:hint="eastAsia"/>
        </w:rPr>
      </w:pPr>
    </w:p>
    <w:p w14:paraId="4A8F7DD9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"贡"字承载着中国传统文化中的等级秩序和礼制观念。古代"贡赋制度"是维系中央与地方关系的重要纽带，反映了"普天之下，莫非王土"的政治理念。在思想层面，"贡"体现了儒家倡导的"忠"与"孝"——对国家的忠诚和对上级的孝敬。科举制度中的"贡生"制度，既是一种选官途径，也承载着社会流动的希望。在民间文化中，"贡"衍生出"贡茶"、"贡缎"等专有名词，反映了古代精致的工艺文化和等级消费观念。</w:t>
      </w:r>
    </w:p>
    <w:p w14:paraId="75622DD1" w14:textId="77777777" w:rsidR="00E11909" w:rsidRDefault="00E11909">
      <w:pPr>
        <w:rPr>
          <w:rFonts w:hint="eastAsia"/>
        </w:rPr>
      </w:pPr>
    </w:p>
    <w:p w14:paraId="426D135D" w14:textId="77777777" w:rsidR="00E11909" w:rsidRDefault="00E11909">
      <w:pPr>
        <w:rPr>
          <w:rFonts w:hint="eastAsia"/>
        </w:rPr>
      </w:pPr>
    </w:p>
    <w:p w14:paraId="46D9F8E5" w14:textId="77777777" w:rsidR="00E11909" w:rsidRDefault="00E11909">
      <w:pPr>
        <w:rPr>
          <w:rFonts w:hint="eastAsia"/>
        </w:rPr>
      </w:pPr>
    </w:p>
    <w:p w14:paraId="11BA10FA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五、"贡"字的使用场景</w:t>
      </w:r>
    </w:p>
    <w:p w14:paraId="287C7B63" w14:textId="77777777" w:rsidR="00E11909" w:rsidRDefault="00E11909">
      <w:pPr>
        <w:rPr>
          <w:rFonts w:hint="eastAsia"/>
        </w:rPr>
      </w:pPr>
    </w:p>
    <w:p w14:paraId="009B51BE" w14:textId="77777777" w:rsidR="00E11909" w:rsidRDefault="00E11909">
      <w:pPr>
        <w:rPr>
          <w:rFonts w:hint="eastAsia"/>
        </w:rPr>
      </w:pPr>
    </w:p>
    <w:p w14:paraId="2A7088C2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在现代汉语中，"贡"字的使用频率虽不及古代，但仍活跃于特定领域。政治语境中，"贡献"一词高频使用，如"为祖国贡献力量"；文化领域，"贡品"、"贡院"等历史词汇仍具文化价值；经济生活中，"贡缎"、"贡茶"等传统工艺品名称延续使用。教育系统中，"贡生"作为历史名词被用于研究科举制度。"贡"还出现在"贡品级"等现代衍生词汇中，用于形容高品质商品，延续了其"珍贵"的核心语义。</w:t>
      </w:r>
    </w:p>
    <w:p w14:paraId="10F91AC8" w14:textId="77777777" w:rsidR="00E11909" w:rsidRDefault="00E11909">
      <w:pPr>
        <w:rPr>
          <w:rFonts w:hint="eastAsia"/>
        </w:rPr>
      </w:pPr>
    </w:p>
    <w:p w14:paraId="7318168B" w14:textId="77777777" w:rsidR="00E11909" w:rsidRDefault="00E11909">
      <w:pPr>
        <w:rPr>
          <w:rFonts w:hint="eastAsia"/>
        </w:rPr>
      </w:pPr>
    </w:p>
    <w:p w14:paraId="0B111A5D" w14:textId="77777777" w:rsidR="00E11909" w:rsidRDefault="00E11909">
      <w:pPr>
        <w:rPr>
          <w:rFonts w:hint="eastAsia"/>
        </w:rPr>
      </w:pPr>
    </w:p>
    <w:p w14:paraId="1E1702B4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六、"贡"字的文化传承</w:t>
      </w:r>
    </w:p>
    <w:p w14:paraId="7AC634FC" w14:textId="77777777" w:rsidR="00E11909" w:rsidRDefault="00E11909">
      <w:pPr>
        <w:rPr>
          <w:rFonts w:hint="eastAsia"/>
        </w:rPr>
      </w:pPr>
    </w:p>
    <w:p w14:paraId="09AC583A" w14:textId="77777777" w:rsidR="00E11909" w:rsidRDefault="00E11909">
      <w:pPr>
        <w:rPr>
          <w:rFonts w:hint="eastAsia"/>
        </w:rPr>
      </w:pPr>
    </w:p>
    <w:p w14:paraId="52F57CA9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在非物质文化遗产保护背景下，"贡"文化正获得新的关注。各地的贡品制作技艺，如云南普洱茶贡茶制作、苏州贡缎织造等，被列入非遗名录。历史遗迹如北京贡院、南京贡院等作为科举文化载体被保护展示。学术界对"贡"文化的研究从历史、经济、社会等多角度展开，揭示其在中华文明发展中的独特作用。民间文化活动中，"贡"相关习俗如祭孔贡品准备等得以保存。这种文化传承既是对历史的尊重，也是对传统文化价值的现代诠释。</w:t>
      </w:r>
    </w:p>
    <w:p w14:paraId="04AA92F5" w14:textId="77777777" w:rsidR="00E11909" w:rsidRDefault="00E11909">
      <w:pPr>
        <w:rPr>
          <w:rFonts w:hint="eastAsia"/>
        </w:rPr>
      </w:pPr>
    </w:p>
    <w:p w14:paraId="57A22310" w14:textId="77777777" w:rsidR="00E11909" w:rsidRDefault="00E11909">
      <w:pPr>
        <w:rPr>
          <w:rFonts w:hint="eastAsia"/>
        </w:rPr>
      </w:pPr>
    </w:p>
    <w:p w14:paraId="51AFBC08" w14:textId="77777777" w:rsidR="00E11909" w:rsidRDefault="00E11909">
      <w:pPr>
        <w:rPr>
          <w:rFonts w:hint="eastAsia"/>
        </w:rPr>
      </w:pPr>
    </w:p>
    <w:p w14:paraId="282ED2F2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七、最后的总结</w:t>
      </w:r>
    </w:p>
    <w:p w14:paraId="0EDD6E2A" w14:textId="77777777" w:rsidR="00E11909" w:rsidRDefault="00E11909">
      <w:pPr>
        <w:rPr>
          <w:rFonts w:hint="eastAsia"/>
        </w:rPr>
      </w:pPr>
    </w:p>
    <w:p w14:paraId="7B057FC4" w14:textId="77777777" w:rsidR="00E11909" w:rsidRDefault="00E11909">
      <w:pPr>
        <w:rPr>
          <w:rFonts w:hint="eastAsia"/>
        </w:rPr>
      </w:pPr>
    </w:p>
    <w:p w14:paraId="494ECD32" w14:textId="77777777" w:rsidR="00E11909" w:rsidRDefault="00E11909">
      <w:pPr>
        <w:rPr>
          <w:rFonts w:hint="eastAsia"/>
        </w:rPr>
      </w:pPr>
      <w:r>
        <w:rPr>
          <w:rFonts w:hint="eastAsia"/>
        </w:rPr>
        <w:tab/>
        <w:t>"贡"字虽小，却承载着中华文明数千年的政治、经济、文化信息。从甲骨文的象形文字到现代汉语的抽象概念，这个字的发展轨迹折射出中国社会的演变历程。在当代，"贡"字及其文化仍在以新的形式延续生命，提醒我们铭记历史传统，同时赋予古老文字新的时代内涵。理解"贡"字的深层意义，不仅有助于掌握汉语知识，更能帮助我们认识中华文化的博大精深。</w:t>
      </w:r>
    </w:p>
    <w:p w14:paraId="276811A3" w14:textId="77777777" w:rsidR="00E11909" w:rsidRDefault="00E11909">
      <w:pPr>
        <w:rPr>
          <w:rFonts w:hint="eastAsia"/>
        </w:rPr>
      </w:pPr>
    </w:p>
    <w:p w14:paraId="73AE1708" w14:textId="77777777" w:rsidR="00E11909" w:rsidRDefault="00E11909">
      <w:pPr>
        <w:rPr>
          <w:rFonts w:hint="eastAsia"/>
        </w:rPr>
      </w:pPr>
    </w:p>
    <w:p w14:paraId="0DAD62FA" w14:textId="77777777" w:rsidR="00E11909" w:rsidRDefault="00E11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8DBB4" w14:textId="78B688DC" w:rsidR="00AE7217" w:rsidRDefault="00AE7217"/>
    <w:sectPr w:rsidR="00AE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17"/>
    <w:rsid w:val="00277131"/>
    <w:rsid w:val="00AE7217"/>
    <w:rsid w:val="00E1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ADC75-E677-402C-8B82-449E1B21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