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5FF4E" w14:textId="77777777" w:rsidR="008C138F" w:rsidRDefault="008C138F">
      <w:pPr>
        <w:rPr>
          <w:rFonts w:hint="eastAsia"/>
        </w:rPr>
      </w:pPr>
    </w:p>
    <w:p w14:paraId="58BE825E" w14:textId="77777777" w:rsidR="008C138F" w:rsidRDefault="008C138F">
      <w:pPr>
        <w:rPr>
          <w:rFonts w:hint="eastAsia"/>
        </w:rPr>
      </w:pPr>
      <w:r>
        <w:rPr>
          <w:rFonts w:hint="eastAsia"/>
        </w:rPr>
        <w:tab/>
        <w:t>读音相似的拼音</w:t>
      </w:r>
    </w:p>
    <w:p w14:paraId="4542DDBD" w14:textId="77777777" w:rsidR="008C138F" w:rsidRDefault="008C138F">
      <w:pPr>
        <w:rPr>
          <w:rFonts w:hint="eastAsia"/>
        </w:rPr>
      </w:pPr>
    </w:p>
    <w:p w14:paraId="351D9A01" w14:textId="77777777" w:rsidR="008C138F" w:rsidRDefault="008C138F">
      <w:pPr>
        <w:rPr>
          <w:rFonts w:hint="eastAsia"/>
        </w:rPr>
      </w:pPr>
    </w:p>
    <w:p w14:paraId="4F84602B" w14:textId="77777777" w:rsidR="008C138F" w:rsidRDefault="008C138F">
      <w:pPr>
        <w:rPr>
          <w:rFonts w:hint="eastAsia"/>
        </w:rPr>
      </w:pPr>
      <w:r>
        <w:rPr>
          <w:rFonts w:hint="eastAsia"/>
        </w:rPr>
        <w:tab/>
        <w:t>汉语拼音作为记录汉语发音的标准化工具，在实际使用中常因发音相近而引发趣味性讨论。许多拼音组合的读音高度相似，仅在声调、元音细节或发音口型上存在细微差异。这种现象不仅增加了汉语学习的挑战性，也衍生出许多语言学上的独特现象，例如谐音梗、方言混淆和语音辨识的难点。</w:t>
      </w:r>
    </w:p>
    <w:p w14:paraId="198D8E78" w14:textId="77777777" w:rsidR="008C138F" w:rsidRDefault="008C138F">
      <w:pPr>
        <w:rPr>
          <w:rFonts w:hint="eastAsia"/>
        </w:rPr>
      </w:pPr>
    </w:p>
    <w:p w14:paraId="0BCF9FAC" w14:textId="77777777" w:rsidR="008C138F" w:rsidRDefault="008C138F">
      <w:pPr>
        <w:rPr>
          <w:rFonts w:hint="eastAsia"/>
        </w:rPr>
      </w:pPr>
    </w:p>
    <w:p w14:paraId="607F58E5" w14:textId="77777777" w:rsidR="008C138F" w:rsidRDefault="008C138F">
      <w:pPr>
        <w:rPr>
          <w:rFonts w:hint="eastAsia"/>
        </w:rPr>
      </w:pPr>
    </w:p>
    <w:p w14:paraId="6F2451EF" w14:textId="77777777" w:rsidR="008C138F" w:rsidRDefault="008C138F">
      <w:pPr>
        <w:rPr>
          <w:rFonts w:hint="eastAsia"/>
        </w:rPr>
      </w:pPr>
      <w:r>
        <w:rPr>
          <w:rFonts w:hint="eastAsia"/>
        </w:rPr>
        <w:tab/>
        <w:t>声母相近的拼音对比</w:t>
      </w:r>
    </w:p>
    <w:p w14:paraId="39AB0C1F" w14:textId="77777777" w:rsidR="008C138F" w:rsidRDefault="008C138F">
      <w:pPr>
        <w:rPr>
          <w:rFonts w:hint="eastAsia"/>
        </w:rPr>
      </w:pPr>
    </w:p>
    <w:p w14:paraId="0DE6D52E" w14:textId="77777777" w:rsidR="008C138F" w:rsidRDefault="008C138F">
      <w:pPr>
        <w:rPr>
          <w:rFonts w:hint="eastAsia"/>
        </w:rPr>
      </w:pPr>
    </w:p>
    <w:p w14:paraId="1EBF4428" w14:textId="77777777" w:rsidR="008C138F" w:rsidRDefault="008C138F">
      <w:pPr>
        <w:rPr>
          <w:rFonts w:hint="eastAsia"/>
        </w:rPr>
      </w:pPr>
      <w:r>
        <w:rPr>
          <w:rFonts w:hint="eastAsia"/>
        </w:rPr>
        <w:tab/>
        <w:t>声母是汉语拼音发音的起点，部分类似的声母容易引发误读。例如，“zh”“ch”“sh”与“z”“c”“s”的区别常让非母语者困惑。以“自主”（zì zhǔ）与“自立”（zì lì）为例，虽后者不含混淆声母，但在快速对话中可能因语境模糊被误听。类似的还有“n”与“l”的对立，典型如“河南”（Hénán）与“荷兰”（Hélán），南方方言区用户常需刻意练习方能分清。</w:t>
      </w:r>
    </w:p>
    <w:p w14:paraId="4E4AB963" w14:textId="77777777" w:rsidR="008C138F" w:rsidRDefault="008C138F">
      <w:pPr>
        <w:rPr>
          <w:rFonts w:hint="eastAsia"/>
        </w:rPr>
      </w:pPr>
    </w:p>
    <w:p w14:paraId="3B96D772" w14:textId="77777777" w:rsidR="008C138F" w:rsidRDefault="008C138F">
      <w:pPr>
        <w:rPr>
          <w:rFonts w:hint="eastAsia"/>
        </w:rPr>
      </w:pPr>
    </w:p>
    <w:p w14:paraId="7666481A" w14:textId="77777777" w:rsidR="008C138F" w:rsidRDefault="008C138F">
      <w:pPr>
        <w:rPr>
          <w:rFonts w:hint="eastAsia"/>
        </w:rPr>
      </w:pPr>
    </w:p>
    <w:p w14:paraId="20117545" w14:textId="77777777" w:rsidR="008C138F" w:rsidRDefault="008C138F">
      <w:pPr>
        <w:rPr>
          <w:rFonts w:hint="eastAsia"/>
        </w:rPr>
      </w:pPr>
      <w:r>
        <w:rPr>
          <w:rFonts w:hint="eastAsia"/>
        </w:rPr>
        <w:tab/>
        <w:t>韵母相似导致的混淆</w:t>
      </w:r>
    </w:p>
    <w:p w14:paraId="3ABBBD8A" w14:textId="77777777" w:rsidR="008C138F" w:rsidRDefault="008C138F">
      <w:pPr>
        <w:rPr>
          <w:rFonts w:hint="eastAsia"/>
        </w:rPr>
      </w:pPr>
    </w:p>
    <w:p w14:paraId="29580948" w14:textId="77777777" w:rsidR="008C138F" w:rsidRDefault="008C138F">
      <w:pPr>
        <w:rPr>
          <w:rFonts w:hint="eastAsia"/>
        </w:rPr>
      </w:pPr>
    </w:p>
    <w:p w14:paraId="2A2CE1EF" w14:textId="77777777" w:rsidR="008C138F" w:rsidRDefault="008C138F">
      <w:pPr>
        <w:rPr>
          <w:rFonts w:hint="eastAsia"/>
        </w:rPr>
      </w:pPr>
      <w:r>
        <w:rPr>
          <w:rFonts w:hint="eastAsia"/>
        </w:rPr>
        <w:tab/>
        <w:t>韵母结构的近似性同样造成读音混淆。例如，“ian”（如“天”tiān）与“uan”（如“团”tuán）的元音过渡差异微妙，某些方言区可能将“电梯”（diàn tī）读作“电拖”。更具挑战的是复韵母“ang”“eng”“ong”的发音区别，如“长”作为量词（cháng）与动词（zhǎng）的发音需通过声调区分，但口语中常被误听为同音词。前后鼻音的混淆现象——如“心”（xīn）与“星”（xīng）——在南方方言中尤为显著。</w:t>
      </w:r>
    </w:p>
    <w:p w14:paraId="5227C4EA" w14:textId="77777777" w:rsidR="008C138F" w:rsidRDefault="008C138F">
      <w:pPr>
        <w:rPr>
          <w:rFonts w:hint="eastAsia"/>
        </w:rPr>
      </w:pPr>
    </w:p>
    <w:p w14:paraId="315AFB36" w14:textId="77777777" w:rsidR="008C138F" w:rsidRDefault="008C138F">
      <w:pPr>
        <w:rPr>
          <w:rFonts w:hint="eastAsia"/>
        </w:rPr>
      </w:pPr>
    </w:p>
    <w:p w14:paraId="3DBF7FDE" w14:textId="77777777" w:rsidR="008C138F" w:rsidRDefault="008C138F">
      <w:pPr>
        <w:rPr>
          <w:rFonts w:hint="eastAsia"/>
        </w:rPr>
      </w:pPr>
    </w:p>
    <w:p w14:paraId="6ECE7CF6" w14:textId="77777777" w:rsidR="008C138F" w:rsidRDefault="008C138F">
      <w:pPr>
        <w:rPr>
          <w:rFonts w:hint="eastAsia"/>
        </w:rPr>
      </w:pPr>
      <w:r>
        <w:rPr>
          <w:rFonts w:hint="eastAsia"/>
        </w:rPr>
        <w:tab/>
        <w:t>声调差异造就的语义陷阱</w:t>
      </w:r>
    </w:p>
    <w:p w14:paraId="56D66D83" w14:textId="77777777" w:rsidR="008C138F" w:rsidRDefault="008C138F">
      <w:pPr>
        <w:rPr>
          <w:rFonts w:hint="eastAsia"/>
        </w:rPr>
      </w:pPr>
    </w:p>
    <w:p w14:paraId="193FBA49" w14:textId="77777777" w:rsidR="008C138F" w:rsidRDefault="008C138F">
      <w:pPr>
        <w:rPr>
          <w:rFonts w:hint="eastAsia"/>
        </w:rPr>
      </w:pPr>
    </w:p>
    <w:p w14:paraId="195954B1" w14:textId="77777777" w:rsidR="008C138F" w:rsidRDefault="008C138F">
      <w:pPr>
        <w:rPr>
          <w:rFonts w:hint="eastAsia"/>
        </w:rPr>
      </w:pPr>
      <w:r>
        <w:rPr>
          <w:rFonts w:hint="eastAsia"/>
        </w:rPr>
        <w:tab/>
        <w:t>汉语的四声系统虽能通过音高区分词义，但轻声或语速过快时易引发误解。例如，“大意”（dà yì，疏忽）与“大雨”（dà yǔ）在非重读音节中几乎同音，需要依赖上下文理解。更有甚者，“买”（mǎi）与“卖”（mài）仅因声调差异形成反义，口语交流中因语调模糊导致的交易误会屡见不鲜。这种现象在诗歌押韵或歌词创作中被巧妙利用，通过谐音制造双关含义。</w:t>
      </w:r>
    </w:p>
    <w:p w14:paraId="5390EFBC" w14:textId="77777777" w:rsidR="008C138F" w:rsidRDefault="008C138F">
      <w:pPr>
        <w:rPr>
          <w:rFonts w:hint="eastAsia"/>
        </w:rPr>
      </w:pPr>
    </w:p>
    <w:p w14:paraId="02323651" w14:textId="77777777" w:rsidR="008C138F" w:rsidRDefault="008C138F">
      <w:pPr>
        <w:rPr>
          <w:rFonts w:hint="eastAsia"/>
        </w:rPr>
      </w:pPr>
    </w:p>
    <w:p w14:paraId="37A29AD6" w14:textId="77777777" w:rsidR="008C138F" w:rsidRDefault="008C138F">
      <w:pPr>
        <w:rPr>
          <w:rFonts w:hint="eastAsia"/>
        </w:rPr>
      </w:pPr>
    </w:p>
    <w:p w14:paraId="436BE90E" w14:textId="77777777" w:rsidR="008C138F" w:rsidRDefault="008C138F">
      <w:pPr>
        <w:rPr>
          <w:rFonts w:hint="eastAsia"/>
        </w:rPr>
      </w:pPr>
      <w:r>
        <w:rPr>
          <w:rFonts w:hint="eastAsia"/>
        </w:rPr>
        <w:tab/>
        <w:t>跨语言的发音干扰</w:t>
      </w:r>
    </w:p>
    <w:p w14:paraId="181E3E39" w14:textId="77777777" w:rsidR="008C138F" w:rsidRDefault="008C138F">
      <w:pPr>
        <w:rPr>
          <w:rFonts w:hint="eastAsia"/>
        </w:rPr>
      </w:pPr>
    </w:p>
    <w:p w14:paraId="1F6FC625" w14:textId="77777777" w:rsidR="008C138F" w:rsidRDefault="008C138F">
      <w:pPr>
        <w:rPr>
          <w:rFonts w:hint="eastAsia"/>
        </w:rPr>
      </w:pPr>
    </w:p>
    <w:p w14:paraId="14FD7926" w14:textId="77777777" w:rsidR="008C138F" w:rsidRDefault="008C138F">
      <w:pPr>
        <w:rPr>
          <w:rFonts w:hint="eastAsia"/>
        </w:rPr>
      </w:pPr>
      <w:r>
        <w:rPr>
          <w:rFonts w:hint="eastAsia"/>
        </w:rPr>
        <w:tab/>
        <w:t>拼音与外语发音的碰撞同样产生有趣现象。英语母语者常将“x”误读为/eks/而非/?/（如“xī”），导致“西安”（Xī’ān）被读成类似“西昂”。日语罗马音的借入亦影响拼音认知，例如“东京”（Dōngjīng）中的“j”在日语发音习惯中更接近/d?/而非/t?/。此类跨语言干扰虽不影响标准汉语，但在国际化交流中成为不可忽视的变量。</w:t>
      </w:r>
    </w:p>
    <w:p w14:paraId="10B886D9" w14:textId="77777777" w:rsidR="008C138F" w:rsidRDefault="008C138F">
      <w:pPr>
        <w:rPr>
          <w:rFonts w:hint="eastAsia"/>
        </w:rPr>
      </w:pPr>
    </w:p>
    <w:p w14:paraId="07B929F6" w14:textId="77777777" w:rsidR="008C138F" w:rsidRDefault="008C138F">
      <w:pPr>
        <w:rPr>
          <w:rFonts w:hint="eastAsia"/>
        </w:rPr>
      </w:pPr>
    </w:p>
    <w:p w14:paraId="3057869C" w14:textId="77777777" w:rsidR="008C138F" w:rsidRDefault="008C138F">
      <w:pPr>
        <w:rPr>
          <w:rFonts w:hint="eastAsia"/>
        </w:rPr>
      </w:pPr>
    </w:p>
    <w:p w14:paraId="63834728" w14:textId="77777777" w:rsidR="008C138F" w:rsidRDefault="008C138F">
      <w:pPr>
        <w:rPr>
          <w:rFonts w:hint="eastAsia"/>
        </w:rPr>
      </w:pPr>
      <w:r>
        <w:rPr>
          <w:rFonts w:hint="eastAsia"/>
        </w:rPr>
        <w:tab/>
        <w:t>文化语境下的谐音创造</w:t>
      </w:r>
    </w:p>
    <w:p w14:paraId="48834B81" w14:textId="77777777" w:rsidR="008C138F" w:rsidRDefault="008C138F">
      <w:pPr>
        <w:rPr>
          <w:rFonts w:hint="eastAsia"/>
        </w:rPr>
      </w:pPr>
    </w:p>
    <w:p w14:paraId="0F945EE5" w14:textId="77777777" w:rsidR="008C138F" w:rsidRDefault="008C138F">
      <w:pPr>
        <w:rPr>
          <w:rFonts w:hint="eastAsia"/>
        </w:rPr>
      </w:pPr>
    </w:p>
    <w:p w14:paraId="3533C531" w14:textId="77777777" w:rsidR="008C138F" w:rsidRDefault="008C138F">
      <w:pPr>
        <w:rPr>
          <w:rFonts w:hint="eastAsia"/>
        </w:rPr>
      </w:pPr>
      <w:r>
        <w:rPr>
          <w:rFonts w:hint="eastAsia"/>
        </w:rPr>
        <w:tab/>
        <w:t>读音相似的特性被汉语文化深度开发，形成丰富的谐音现象。春节期间常见的“年年有余”（nián nián yǒu yú）因“余”与“鱼”同音，衍生出用鱼形装饰的习俗。网络用语中，“酱紫”（这样子）模拟“zǐ”的口语化发音，或“有木有”替代“有没有”，均体现语音相似性的创造性应用。甚至广告文案也常利用谐音制造记忆点，如“默默无蚊”（蚊香广告）对应成语“默默无闻”。</w:t>
      </w:r>
    </w:p>
    <w:p w14:paraId="6AD7B3BD" w14:textId="77777777" w:rsidR="008C138F" w:rsidRDefault="008C138F">
      <w:pPr>
        <w:rPr>
          <w:rFonts w:hint="eastAsia"/>
        </w:rPr>
      </w:pPr>
    </w:p>
    <w:p w14:paraId="47950B00" w14:textId="77777777" w:rsidR="008C138F" w:rsidRDefault="008C138F">
      <w:pPr>
        <w:rPr>
          <w:rFonts w:hint="eastAsia"/>
        </w:rPr>
      </w:pPr>
    </w:p>
    <w:p w14:paraId="48358D28" w14:textId="77777777" w:rsidR="008C138F" w:rsidRDefault="008C138F">
      <w:pPr>
        <w:rPr>
          <w:rFonts w:hint="eastAsia"/>
        </w:rPr>
      </w:pPr>
    </w:p>
    <w:p w14:paraId="2DB1DDF5" w14:textId="77777777" w:rsidR="008C138F" w:rsidRDefault="008C138F">
      <w:pPr>
        <w:rPr>
          <w:rFonts w:hint="eastAsia"/>
        </w:rPr>
      </w:pPr>
      <w:r>
        <w:rPr>
          <w:rFonts w:hint="eastAsia"/>
        </w:rPr>
        <w:tab/>
        <w:t>输入法时代的谐音变异</w:t>
      </w:r>
    </w:p>
    <w:p w14:paraId="69B49847" w14:textId="77777777" w:rsidR="008C138F" w:rsidRDefault="008C138F">
      <w:pPr>
        <w:rPr>
          <w:rFonts w:hint="eastAsia"/>
        </w:rPr>
      </w:pPr>
    </w:p>
    <w:p w14:paraId="2F57DED0" w14:textId="77777777" w:rsidR="008C138F" w:rsidRDefault="008C138F">
      <w:pPr>
        <w:rPr>
          <w:rFonts w:hint="eastAsia"/>
        </w:rPr>
      </w:pPr>
    </w:p>
    <w:p w14:paraId="745CB77A" w14:textId="77777777" w:rsidR="008C138F" w:rsidRDefault="008C138F">
      <w:pPr>
        <w:rPr>
          <w:rFonts w:hint="eastAsia"/>
        </w:rPr>
      </w:pPr>
      <w:r>
        <w:rPr>
          <w:rFonts w:hint="eastAsia"/>
        </w:rPr>
        <w:tab/>
        <w:t>数字时代的拼音输入法进一步扩展了谐音应用场景。用户常通过同音字替代实现快速输入，例如用“神马”替代“什么”，“童鞋”替代“同学”。这种现象虽源于键盘输入的便捷性需求，却反向推动口语交际中类似表达的传播。值得注意的是，过度依赖谐音可能导致部分年轻群体对规范词汇的认知模糊，形成独特的语言代际特征。</w:t>
      </w:r>
    </w:p>
    <w:p w14:paraId="71E12B30" w14:textId="77777777" w:rsidR="008C138F" w:rsidRDefault="008C138F">
      <w:pPr>
        <w:rPr>
          <w:rFonts w:hint="eastAsia"/>
        </w:rPr>
      </w:pPr>
    </w:p>
    <w:p w14:paraId="295137AC" w14:textId="77777777" w:rsidR="008C138F" w:rsidRDefault="008C138F">
      <w:pPr>
        <w:rPr>
          <w:rFonts w:hint="eastAsia"/>
        </w:rPr>
      </w:pPr>
    </w:p>
    <w:p w14:paraId="22353CDB" w14:textId="77777777" w:rsidR="008C138F" w:rsidRDefault="008C13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C0E138" w14:textId="2BD1945B" w:rsidR="00F43B0E" w:rsidRDefault="00F43B0E"/>
    <w:sectPr w:rsidR="00F43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0E"/>
    <w:rsid w:val="00277131"/>
    <w:rsid w:val="008C138F"/>
    <w:rsid w:val="00F4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8AA24-86C4-4AF4-B353-E80C92EF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